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DC5" w:rsidRDefault="007D5DC5" w:rsidP="00AB62DD">
      <w:pPr>
        <w:rPr>
          <w:rFonts w:ascii="Times New Roman" w:hAnsi="Times New Roman" w:cs="Times New Roman"/>
          <w:b/>
          <w:sz w:val="28"/>
          <w:szCs w:val="28"/>
        </w:rPr>
      </w:pPr>
      <w:r>
        <w:rPr>
          <w:rFonts w:ascii="Times New Roman" w:hAnsi="Times New Roman" w:cs="Times New Roman"/>
          <w:b/>
          <w:sz w:val="28"/>
          <w:szCs w:val="28"/>
        </w:rPr>
        <w:t>HUYNH DO</w:t>
      </w:r>
    </w:p>
    <w:p w:rsidR="0095584F" w:rsidRDefault="004A2F0B" w:rsidP="00AB62DD">
      <w:pPr>
        <w:rPr>
          <w:rFonts w:ascii="Times New Roman" w:hAnsi="Times New Roman" w:cs="Times New Roman"/>
          <w:b/>
          <w:sz w:val="28"/>
          <w:szCs w:val="28"/>
        </w:rPr>
      </w:pPr>
      <w:r>
        <w:rPr>
          <w:rFonts w:ascii="Times New Roman" w:hAnsi="Times New Roman" w:cs="Times New Roman"/>
          <w:b/>
          <w:sz w:val="28"/>
          <w:szCs w:val="28"/>
        </w:rPr>
        <w:t>Module 4</w:t>
      </w:r>
      <w:r w:rsidR="00F4764F">
        <w:rPr>
          <w:rFonts w:ascii="Times New Roman" w:hAnsi="Times New Roman" w:cs="Times New Roman"/>
          <w:b/>
          <w:sz w:val="28"/>
          <w:szCs w:val="28"/>
        </w:rPr>
        <w:t>A</w:t>
      </w:r>
      <w:r w:rsidR="00A264D0">
        <w:rPr>
          <w:rFonts w:ascii="Times New Roman" w:hAnsi="Times New Roman" w:cs="Times New Roman"/>
          <w:b/>
          <w:sz w:val="28"/>
          <w:szCs w:val="28"/>
        </w:rPr>
        <w:t xml:space="preserve">, </w:t>
      </w:r>
      <w:r w:rsidR="00A30997">
        <w:rPr>
          <w:rFonts w:ascii="Times New Roman" w:hAnsi="Times New Roman" w:cs="Times New Roman"/>
          <w:b/>
          <w:sz w:val="28"/>
          <w:szCs w:val="28"/>
        </w:rPr>
        <w:t>Part</w:t>
      </w:r>
      <w:r w:rsidR="0095584F">
        <w:rPr>
          <w:rFonts w:ascii="Times New Roman" w:hAnsi="Times New Roman" w:cs="Times New Roman"/>
          <w:b/>
          <w:sz w:val="28"/>
          <w:szCs w:val="28"/>
        </w:rPr>
        <w:t xml:space="preserve"> </w:t>
      </w:r>
      <w:r w:rsidR="00420740">
        <w:rPr>
          <w:rFonts w:ascii="Times New Roman" w:hAnsi="Times New Roman" w:cs="Times New Roman"/>
          <w:b/>
          <w:sz w:val="28"/>
          <w:szCs w:val="28"/>
        </w:rPr>
        <w:t>1/2</w:t>
      </w:r>
    </w:p>
    <w:p w:rsidR="006C6B9A" w:rsidRDefault="004A2F0B" w:rsidP="00312718">
      <w:pPr>
        <w:pStyle w:val="ListParagraph"/>
        <w:numPr>
          <w:ilvl w:val="0"/>
          <w:numId w:val="1"/>
        </w:numPr>
        <w:ind w:left="360"/>
        <w:rPr>
          <w:rFonts w:ascii="Times New Roman" w:hAnsi="Times New Roman" w:cs="Times New Roman"/>
          <w:b/>
          <w:sz w:val="28"/>
          <w:szCs w:val="28"/>
        </w:rPr>
      </w:pPr>
      <w:r w:rsidRPr="004A2F0B">
        <w:rPr>
          <w:rFonts w:ascii="Times New Roman" w:hAnsi="Times New Roman" w:cs="Times New Roman"/>
          <w:b/>
          <w:sz w:val="28"/>
          <w:szCs w:val="28"/>
        </w:rPr>
        <w:t>Specify which variable is the dep</w:t>
      </w:r>
      <w:r>
        <w:rPr>
          <w:rFonts w:ascii="Times New Roman" w:hAnsi="Times New Roman" w:cs="Times New Roman"/>
          <w:b/>
          <w:sz w:val="28"/>
          <w:szCs w:val="28"/>
        </w:rPr>
        <w:t>endent and independent variable</w:t>
      </w:r>
      <w:r w:rsidR="00D74BF0">
        <w:rPr>
          <w:rFonts w:ascii="Times New Roman" w:hAnsi="Times New Roman" w:cs="Times New Roman"/>
          <w:b/>
          <w:sz w:val="28"/>
          <w:szCs w:val="28"/>
        </w:rPr>
        <w:t>:</w:t>
      </w:r>
      <w:r w:rsidR="000A4EE1">
        <w:rPr>
          <w:rFonts w:ascii="Times New Roman" w:hAnsi="Times New Roman" w:cs="Times New Roman"/>
          <w:b/>
          <w:sz w:val="28"/>
          <w:szCs w:val="28"/>
        </w:rPr>
        <w:br/>
      </w:r>
    </w:p>
    <w:p w:rsidR="007432C7" w:rsidRDefault="00AB0017" w:rsidP="00312718">
      <w:pPr>
        <w:pStyle w:val="ListParagraph"/>
        <w:ind w:left="360"/>
        <w:rPr>
          <w:rFonts w:ascii="Times New Roman" w:hAnsi="Times New Roman" w:cs="Times New Roman"/>
          <w:sz w:val="24"/>
          <w:szCs w:val="24"/>
        </w:rPr>
      </w:pPr>
      <w:r w:rsidRPr="00AB0017">
        <w:rPr>
          <w:rFonts w:ascii="Times New Roman" w:hAnsi="Times New Roman" w:cs="Times New Roman"/>
          <w:sz w:val="24"/>
          <w:szCs w:val="24"/>
        </w:rPr>
        <w:t>The analysis i</w:t>
      </w:r>
      <w:r w:rsidR="000C5258">
        <w:rPr>
          <w:rFonts w:ascii="Times New Roman" w:hAnsi="Times New Roman" w:cs="Times New Roman"/>
          <w:sz w:val="24"/>
          <w:szCs w:val="24"/>
        </w:rPr>
        <w:t xml:space="preserve">s </w:t>
      </w:r>
      <w:r w:rsidRPr="00AB0017">
        <w:rPr>
          <w:rFonts w:ascii="Times New Roman" w:hAnsi="Times New Roman" w:cs="Times New Roman"/>
          <w:sz w:val="24"/>
          <w:szCs w:val="24"/>
        </w:rPr>
        <w:t>to investigate if there is a difference in the mean age of participants depending on whether they experienced unemployment</w:t>
      </w:r>
      <w:r w:rsidR="003C5D82">
        <w:rPr>
          <w:rFonts w:ascii="Times New Roman" w:hAnsi="Times New Roman" w:cs="Times New Roman"/>
          <w:sz w:val="24"/>
          <w:szCs w:val="24"/>
        </w:rPr>
        <w:t xml:space="preserve"> for the last 10 years</w:t>
      </w:r>
      <w:r w:rsidR="00236CFB">
        <w:rPr>
          <w:rFonts w:ascii="Times New Roman" w:hAnsi="Times New Roman" w:cs="Times New Roman"/>
          <w:sz w:val="24"/>
          <w:szCs w:val="24"/>
        </w:rPr>
        <w:t xml:space="preserve"> (</w:t>
      </w:r>
      <w:r w:rsidR="00236CFB" w:rsidRPr="00DC6CB5">
        <w:rPr>
          <w:rFonts w:ascii="Times New Roman" w:hAnsi="Times New Roman" w:cs="Times New Roman"/>
          <w:b/>
          <w:sz w:val="24"/>
          <w:szCs w:val="24"/>
        </w:rPr>
        <w:t>Y</w:t>
      </w:r>
      <w:r w:rsidR="00236CFB">
        <w:rPr>
          <w:rFonts w:ascii="Times New Roman" w:hAnsi="Times New Roman" w:cs="Times New Roman"/>
          <w:b/>
          <w:sz w:val="24"/>
          <w:szCs w:val="24"/>
        </w:rPr>
        <w:t>es</w:t>
      </w:r>
      <w:r w:rsidR="00236CFB" w:rsidRPr="00DC6CB5">
        <w:rPr>
          <w:rFonts w:ascii="Times New Roman" w:hAnsi="Times New Roman" w:cs="Times New Roman"/>
          <w:b/>
          <w:sz w:val="24"/>
          <w:szCs w:val="24"/>
        </w:rPr>
        <w:t>/N</w:t>
      </w:r>
      <w:r w:rsidR="00236CFB">
        <w:rPr>
          <w:rFonts w:ascii="Times New Roman" w:hAnsi="Times New Roman" w:cs="Times New Roman"/>
          <w:b/>
          <w:sz w:val="24"/>
          <w:szCs w:val="24"/>
        </w:rPr>
        <w:t>o</w:t>
      </w:r>
      <w:r w:rsidR="00236CFB">
        <w:rPr>
          <w:rFonts w:ascii="Times New Roman" w:hAnsi="Times New Roman" w:cs="Times New Roman"/>
          <w:sz w:val="24"/>
          <w:szCs w:val="24"/>
        </w:rPr>
        <w:t>)</w:t>
      </w:r>
      <w:r w:rsidRPr="00AB0017">
        <w:rPr>
          <w:rFonts w:ascii="Times New Roman" w:hAnsi="Times New Roman" w:cs="Times New Roman"/>
          <w:sz w:val="24"/>
          <w:szCs w:val="24"/>
        </w:rPr>
        <w:t xml:space="preserve">. Thus, employment status </w:t>
      </w:r>
      <w:r w:rsidR="007432C7">
        <w:rPr>
          <w:rFonts w:ascii="Times New Roman" w:hAnsi="Times New Roman" w:cs="Times New Roman"/>
          <w:sz w:val="24"/>
          <w:szCs w:val="24"/>
        </w:rPr>
        <w:t>i</w:t>
      </w:r>
      <w:r w:rsidRPr="00AB0017">
        <w:rPr>
          <w:rFonts w:ascii="Times New Roman" w:hAnsi="Times New Roman" w:cs="Times New Roman"/>
          <w:sz w:val="24"/>
          <w:szCs w:val="24"/>
        </w:rPr>
        <w:t xml:space="preserve">s the factor that </w:t>
      </w:r>
      <w:r w:rsidR="00233273">
        <w:rPr>
          <w:rFonts w:ascii="Times New Roman" w:hAnsi="Times New Roman" w:cs="Times New Roman"/>
          <w:sz w:val="24"/>
          <w:szCs w:val="24"/>
        </w:rPr>
        <w:t xml:space="preserve">categorizing </w:t>
      </w:r>
      <w:r w:rsidRPr="00AB0017">
        <w:rPr>
          <w:rFonts w:ascii="Times New Roman" w:hAnsi="Times New Roman" w:cs="Times New Roman"/>
          <w:sz w:val="24"/>
          <w:szCs w:val="24"/>
        </w:rPr>
        <w:t xml:space="preserve">the responders, while </w:t>
      </w:r>
      <w:r w:rsidR="009D713A" w:rsidRPr="009D713A">
        <w:rPr>
          <w:rFonts w:ascii="Times New Roman" w:hAnsi="Times New Roman" w:cs="Times New Roman"/>
          <w:sz w:val="24"/>
          <w:szCs w:val="24"/>
        </w:rPr>
        <w:t>age</w:t>
      </w:r>
      <w:r w:rsidR="00A179F1">
        <w:rPr>
          <w:rFonts w:ascii="Times New Roman" w:hAnsi="Times New Roman" w:cs="Times New Roman"/>
          <w:sz w:val="24"/>
          <w:szCs w:val="24"/>
        </w:rPr>
        <w:t xml:space="preserve"> (</w:t>
      </w:r>
      <w:r w:rsidR="005C3463">
        <w:rPr>
          <w:rFonts w:ascii="Times New Roman" w:hAnsi="Times New Roman" w:cs="Times New Roman"/>
          <w:sz w:val="24"/>
          <w:szCs w:val="24"/>
        </w:rPr>
        <w:t>A continuous variable</w:t>
      </w:r>
      <w:r w:rsidR="00A179F1">
        <w:rPr>
          <w:rFonts w:ascii="Times New Roman" w:hAnsi="Times New Roman" w:cs="Times New Roman"/>
          <w:sz w:val="24"/>
          <w:szCs w:val="24"/>
        </w:rPr>
        <w:t>)</w:t>
      </w:r>
      <w:r w:rsidR="009D713A">
        <w:rPr>
          <w:rFonts w:ascii="Times New Roman" w:hAnsi="Times New Roman" w:cs="Times New Roman"/>
          <w:b/>
          <w:sz w:val="24"/>
          <w:szCs w:val="24"/>
        </w:rPr>
        <w:t xml:space="preserve"> </w:t>
      </w:r>
      <w:r w:rsidRPr="00AB0017">
        <w:rPr>
          <w:rFonts w:ascii="Times New Roman" w:hAnsi="Times New Roman" w:cs="Times New Roman"/>
          <w:sz w:val="24"/>
          <w:szCs w:val="24"/>
        </w:rPr>
        <w:t xml:space="preserve">is the outcome </w:t>
      </w:r>
      <w:r w:rsidR="005F0D76">
        <w:rPr>
          <w:rFonts w:ascii="Times New Roman" w:hAnsi="Times New Roman" w:cs="Times New Roman"/>
          <w:sz w:val="24"/>
          <w:szCs w:val="24"/>
        </w:rPr>
        <w:t xml:space="preserve">and </w:t>
      </w:r>
      <w:r w:rsidRPr="00AB0017">
        <w:rPr>
          <w:rFonts w:ascii="Times New Roman" w:hAnsi="Times New Roman" w:cs="Times New Roman"/>
          <w:sz w:val="24"/>
          <w:szCs w:val="24"/>
        </w:rPr>
        <w:t>being measured</w:t>
      </w:r>
      <w:r w:rsidR="00782F63">
        <w:rPr>
          <w:rFonts w:ascii="Times New Roman" w:hAnsi="Times New Roman" w:cs="Times New Roman"/>
          <w:sz w:val="24"/>
          <w:szCs w:val="24"/>
        </w:rPr>
        <w:t>.</w:t>
      </w:r>
    </w:p>
    <w:p w:rsidR="007432C7" w:rsidRDefault="007432C7" w:rsidP="00312718">
      <w:pPr>
        <w:pStyle w:val="ListParagraph"/>
        <w:ind w:left="360"/>
        <w:rPr>
          <w:rFonts w:ascii="Times New Roman" w:hAnsi="Times New Roman" w:cs="Times New Roman"/>
          <w:sz w:val="24"/>
          <w:szCs w:val="24"/>
        </w:rPr>
      </w:pPr>
    </w:p>
    <w:p w:rsidR="007432C7" w:rsidRDefault="007432C7" w:rsidP="00312718">
      <w:pPr>
        <w:pStyle w:val="ListParagraph"/>
        <w:ind w:left="360"/>
        <w:rPr>
          <w:rFonts w:ascii="Times New Roman" w:hAnsi="Times New Roman" w:cs="Times New Roman"/>
          <w:sz w:val="24"/>
          <w:szCs w:val="24"/>
        </w:rPr>
      </w:pPr>
      <w:r>
        <w:rPr>
          <w:rFonts w:ascii="Times New Roman" w:hAnsi="Times New Roman" w:cs="Times New Roman"/>
          <w:sz w:val="24"/>
          <w:szCs w:val="24"/>
        </w:rPr>
        <w:t>With the opening variable explanations, we can construct these 2 variables:</w:t>
      </w:r>
      <w:r w:rsidR="003F5084">
        <w:rPr>
          <w:rFonts w:ascii="Times New Roman" w:hAnsi="Times New Roman" w:cs="Times New Roman"/>
          <w:sz w:val="24"/>
          <w:szCs w:val="24"/>
        </w:rPr>
        <w:br/>
      </w:r>
    </w:p>
    <w:p w:rsidR="007432C7" w:rsidRDefault="007432C7" w:rsidP="00312718">
      <w:pPr>
        <w:pStyle w:val="ListParagraph"/>
        <w:numPr>
          <w:ilvl w:val="0"/>
          <w:numId w:val="62"/>
        </w:numPr>
        <w:ind w:left="1080"/>
        <w:rPr>
          <w:rFonts w:ascii="Times New Roman" w:hAnsi="Times New Roman" w:cs="Times New Roman"/>
          <w:sz w:val="24"/>
          <w:szCs w:val="24"/>
        </w:rPr>
      </w:pPr>
      <w:r w:rsidRPr="007432C7">
        <w:rPr>
          <w:rFonts w:ascii="Times New Roman" w:hAnsi="Times New Roman" w:cs="Times New Roman"/>
          <w:b/>
          <w:sz w:val="24"/>
          <w:szCs w:val="24"/>
        </w:rPr>
        <w:t>Independent Variable</w:t>
      </w:r>
      <w:r w:rsidR="00243540">
        <w:rPr>
          <w:rFonts w:ascii="Times New Roman" w:hAnsi="Times New Roman" w:cs="Times New Roman"/>
          <w:b/>
          <w:sz w:val="24"/>
          <w:szCs w:val="24"/>
        </w:rPr>
        <w:t xml:space="preserve"> </w:t>
      </w:r>
      <w:r w:rsidR="00243540" w:rsidRPr="007432C7">
        <w:rPr>
          <w:rFonts w:ascii="Times New Roman" w:hAnsi="Times New Roman" w:cs="Times New Roman"/>
          <w:sz w:val="24"/>
          <w:szCs w:val="24"/>
        </w:rPr>
        <w:t xml:space="preserve">– </w:t>
      </w:r>
      <w:r w:rsidR="00243540" w:rsidRPr="007432C7">
        <w:rPr>
          <w:rFonts w:ascii="Times New Roman" w:hAnsi="Times New Roman" w:cs="Times New Roman"/>
          <w:b/>
          <w:sz w:val="24"/>
          <w:szCs w:val="24"/>
        </w:rPr>
        <w:t>UNEMP</w:t>
      </w:r>
      <w:r w:rsidRPr="007432C7">
        <w:rPr>
          <w:rFonts w:ascii="Times New Roman" w:hAnsi="Times New Roman" w:cs="Times New Roman"/>
          <w:b/>
          <w:sz w:val="24"/>
          <w:szCs w:val="24"/>
        </w:rPr>
        <w:t>:</w:t>
      </w:r>
      <w:r w:rsidRPr="007432C7">
        <w:rPr>
          <w:rFonts w:ascii="Times New Roman" w:hAnsi="Times New Roman" w:cs="Times New Roman"/>
          <w:sz w:val="24"/>
          <w:szCs w:val="24"/>
        </w:rPr>
        <w:t xml:space="preserve">  Ever unemployed in </w:t>
      </w:r>
      <w:r w:rsidR="00E07F53">
        <w:rPr>
          <w:rFonts w:ascii="Times New Roman" w:hAnsi="Times New Roman" w:cs="Times New Roman"/>
          <w:sz w:val="24"/>
          <w:szCs w:val="24"/>
        </w:rPr>
        <w:t xml:space="preserve">the </w:t>
      </w:r>
      <w:r w:rsidRPr="007432C7">
        <w:rPr>
          <w:rFonts w:ascii="Times New Roman" w:hAnsi="Times New Roman" w:cs="Times New Roman"/>
          <w:sz w:val="24"/>
          <w:szCs w:val="24"/>
        </w:rPr>
        <w:t>last ten y</w:t>
      </w:r>
      <w:r w:rsidR="00FC3F69">
        <w:rPr>
          <w:rFonts w:ascii="Times New Roman" w:hAnsi="Times New Roman" w:cs="Times New Roman"/>
          <w:sz w:val="24"/>
          <w:szCs w:val="24"/>
        </w:rPr>
        <w:t>ea</w:t>
      </w:r>
      <w:r w:rsidRPr="007432C7">
        <w:rPr>
          <w:rFonts w:ascii="Times New Roman" w:hAnsi="Times New Roman" w:cs="Times New Roman"/>
          <w:sz w:val="24"/>
          <w:szCs w:val="24"/>
        </w:rPr>
        <w:t>rs</w:t>
      </w:r>
      <w:r w:rsidR="00243540">
        <w:rPr>
          <w:rFonts w:ascii="Times New Roman" w:hAnsi="Times New Roman" w:cs="Times New Roman"/>
          <w:sz w:val="24"/>
          <w:szCs w:val="24"/>
        </w:rPr>
        <w:t>.</w:t>
      </w:r>
      <w:r w:rsidRPr="007432C7">
        <w:rPr>
          <w:rFonts w:ascii="Times New Roman" w:hAnsi="Times New Roman" w:cs="Times New Roman"/>
          <w:sz w:val="24"/>
          <w:szCs w:val="24"/>
        </w:rPr>
        <w:br/>
      </w:r>
    </w:p>
    <w:p w:rsidR="006C6B9A" w:rsidRPr="007432C7" w:rsidRDefault="007432C7" w:rsidP="00312718">
      <w:pPr>
        <w:pStyle w:val="ListParagraph"/>
        <w:numPr>
          <w:ilvl w:val="0"/>
          <w:numId w:val="62"/>
        </w:numPr>
        <w:ind w:left="1080"/>
        <w:rPr>
          <w:rFonts w:ascii="Times New Roman" w:hAnsi="Times New Roman" w:cs="Times New Roman"/>
          <w:sz w:val="24"/>
          <w:szCs w:val="24"/>
        </w:rPr>
      </w:pPr>
      <w:r w:rsidRPr="007432C7">
        <w:rPr>
          <w:rFonts w:ascii="Times New Roman" w:hAnsi="Times New Roman" w:cs="Times New Roman"/>
          <w:b/>
          <w:sz w:val="24"/>
          <w:szCs w:val="24"/>
        </w:rPr>
        <w:t>Dependent Variable</w:t>
      </w:r>
      <w:r w:rsidR="00243540">
        <w:rPr>
          <w:rFonts w:ascii="Times New Roman" w:hAnsi="Times New Roman" w:cs="Times New Roman"/>
          <w:b/>
          <w:sz w:val="24"/>
          <w:szCs w:val="24"/>
        </w:rPr>
        <w:t xml:space="preserve"> – AGE</w:t>
      </w:r>
      <w:r w:rsidRPr="007432C7">
        <w:rPr>
          <w:rFonts w:ascii="Times New Roman" w:hAnsi="Times New Roman" w:cs="Times New Roman"/>
          <w:b/>
          <w:sz w:val="24"/>
          <w:szCs w:val="24"/>
        </w:rPr>
        <w:t xml:space="preserve">: </w:t>
      </w:r>
      <w:r w:rsidRPr="007432C7">
        <w:rPr>
          <w:rFonts w:ascii="Times New Roman" w:hAnsi="Times New Roman" w:cs="Times New Roman"/>
          <w:sz w:val="24"/>
          <w:szCs w:val="24"/>
        </w:rPr>
        <w:t xml:space="preserve">The age of the </w:t>
      </w:r>
      <w:r w:rsidR="007914D8" w:rsidRPr="007432C7">
        <w:rPr>
          <w:rFonts w:ascii="Times New Roman" w:hAnsi="Times New Roman" w:cs="Times New Roman"/>
          <w:sz w:val="24"/>
          <w:szCs w:val="24"/>
        </w:rPr>
        <w:t>participant.</w:t>
      </w:r>
      <w:r w:rsidR="00AB0017" w:rsidRPr="007432C7">
        <w:rPr>
          <w:rFonts w:ascii="Times New Roman" w:hAnsi="Times New Roman" w:cs="Times New Roman"/>
          <w:sz w:val="24"/>
          <w:szCs w:val="24"/>
        </w:rPr>
        <w:br/>
      </w:r>
      <w:r w:rsidR="00A1708C" w:rsidRPr="007432C7">
        <w:rPr>
          <w:rFonts w:ascii="Times New Roman" w:hAnsi="Times New Roman" w:cs="Times New Roman"/>
          <w:sz w:val="24"/>
          <w:szCs w:val="24"/>
        </w:rPr>
        <w:br/>
      </w:r>
    </w:p>
    <w:p w:rsidR="00B12A6B" w:rsidRDefault="005B23A4" w:rsidP="00312718">
      <w:pPr>
        <w:pStyle w:val="ListParagraph"/>
        <w:numPr>
          <w:ilvl w:val="0"/>
          <w:numId w:val="1"/>
        </w:numPr>
        <w:ind w:left="360"/>
        <w:rPr>
          <w:rFonts w:ascii="Times New Roman" w:hAnsi="Times New Roman" w:cs="Times New Roman"/>
          <w:b/>
          <w:sz w:val="28"/>
          <w:szCs w:val="28"/>
        </w:rPr>
      </w:pPr>
      <w:r w:rsidRPr="005B23A4">
        <w:rPr>
          <w:rFonts w:ascii="Times New Roman" w:hAnsi="Times New Roman" w:cs="Times New Roman"/>
          <w:b/>
          <w:sz w:val="28"/>
          <w:szCs w:val="28"/>
        </w:rPr>
        <w:t>Using the variables that you’ve chosen, state the null and alternative hypotheses.</w:t>
      </w:r>
    </w:p>
    <w:p w:rsidR="00DC6CB5" w:rsidRDefault="00DC6CB5" w:rsidP="00312718">
      <w:pPr>
        <w:pStyle w:val="ListParagraph"/>
        <w:ind w:left="360"/>
        <w:rPr>
          <w:rFonts w:ascii="Times New Roman" w:hAnsi="Times New Roman" w:cs="Times New Roman"/>
          <w:b/>
          <w:sz w:val="28"/>
          <w:szCs w:val="28"/>
        </w:rPr>
      </w:pPr>
    </w:p>
    <w:p w:rsidR="00DF3FA3" w:rsidRPr="00D86748" w:rsidRDefault="00DC6CB5" w:rsidP="00312718">
      <w:pPr>
        <w:pStyle w:val="ListParagraph"/>
        <w:ind w:left="360"/>
        <w:rPr>
          <w:rFonts w:ascii="Times New Roman" w:hAnsi="Times New Roman" w:cs="Times New Roman"/>
          <w:b/>
          <w:sz w:val="24"/>
          <w:szCs w:val="24"/>
        </w:rPr>
      </w:pPr>
      <w:r w:rsidRPr="00DC6CB5">
        <w:rPr>
          <w:rFonts w:ascii="Times New Roman" w:hAnsi="Times New Roman" w:cs="Times New Roman"/>
          <w:sz w:val="24"/>
          <w:szCs w:val="24"/>
        </w:rPr>
        <w:t>With the 2 declared</w:t>
      </w:r>
      <w:r w:rsidR="00997634">
        <w:rPr>
          <w:rFonts w:ascii="Times New Roman" w:hAnsi="Times New Roman" w:cs="Times New Roman"/>
          <w:sz w:val="24"/>
          <w:szCs w:val="24"/>
        </w:rPr>
        <w:t xml:space="preserve"> above</w:t>
      </w:r>
      <w:r w:rsidRPr="00DC6CB5">
        <w:rPr>
          <w:rFonts w:ascii="Times New Roman" w:hAnsi="Times New Roman" w:cs="Times New Roman"/>
          <w:sz w:val="24"/>
          <w:szCs w:val="24"/>
        </w:rPr>
        <w:t xml:space="preserve"> variables, we can construct these 2 Hypotheses:</w:t>
      </w:r>
      <w:r w:rsidR="00CC30DF" w:rsidRPr="00DC6CB5">
        <w:rPr>
          <w:rFonts w:ascii="Times New Roman" w:hAnsi="Times New Roman" w:cs="Times New Roman"/>
          <w:sz w:val="24"/>
          <w:szCs w:val="24"/>
        </w:rPr>
        <w:br/>
      </w:r>
    </w:p>
    <w:p w:rsidR="00DF3FA3" w:rsidRPr="00D86748" w:rsidRDefault="00DC6CB5" w:rsidP="00FF5FCE">
      <w:pPr>
        <w:pStyle w:val="ListParagraph"/>
        <w:numPr>
          <w:ilvl w:val="0"/>
          <w:numId w:val="2"/>
        </w:numPr>
        <w:ind w:left="720"/>
        <w:rPr>
          <w:rFonts w:ascii="Times New Roman" w:hAnsi="Times New Roman" w:cs="Times New Roman"/>
          <w:b/>
          <w:sz w:val="24"/>
          <w:szCs w:val="24"/>
        </w:rPr>
      </w:pPr>
      <w:r>
        <w:rPr>
          <w:rFonts w:ascii="Times New Roman" w:hAnsi="Times New Roman" w:cs="Times New Roman"/>
          <w:b/>
          <w:sz w:val="24"/>
          <w:szCs w:val="24"/>
        </w:rPr>
        <w:t xml:space="preserve">Null Hypothesis </w:t>
      </w:r>
      <w:r w:rsidRPr="00DC6CB5">
        <w:rPr>
          <w:rFonts w:ascii="Times New Roman" w:hAnsi="Times New Roman" w:cs="Times New Roman"/>
          <w:b/>
          <w:sz w:val="24"/>
          <w:szCs w:val="24"/>
        </w:rPr>
        <w:t>(H₀):</w:t>
      </w:r>
    </w:p>
    <w:p w:rsidR="00DF3FA3" w:rsidRPr="00F65BBE" w:rsidRDefault="00F65BBE" w:rsidP="00FF5FCE">
      <w:pPr>
        <w:pStyle w:val="ListParagraph"/>
        <w:numPr>
          <w:ilvl w:val="0"/>
          <w:numId w:val="8"/>
        </w:numPr>
        <w:ind w:left="1080"/>
        <w:rPr>
          <w:rFonts w:ascii="Times New Roman" w:hAnsi="Times New Roman" w:cs="Times New Roman"/>
          <w:sz w:val="24"/>
          <w:szCs w:val="24"/>
        </w:rPr>
      </w:pPr>
      <w:r w:rsidRPr="00F65BBE">
        <w:rPr>
          <w:rFonts w:ascii="Times New Roman" w:hAnsi="Times New Roman" w:cs="Times New Roman"/>
          <w:sz w:val="24"/>
          <w:szCs w:val="24"/>
        </w:rPr>
        <w:t xml:space="preserve">There is </w:t>
      </w:r>
      <w:r w:rsidRPr="007F3404">
        <w:rPr>
          <w:rFonts w:ascii="Times New Roman" w:hAnsi="Times New Roman" w:cs="Times New Roman"/>
          <w:b/>
          <w:sz w:val="24"/>
          <w:szCs w:val="24"/>
        </w:rPr>
        <w:t>no</w:t>
      </w:r>
      <w:r w:rsidRPr="00F65BBE">
        <w:rPr>
          <w:rFonts w:ascii="Times New Roman" w:hAnsi="Times New Roman" w:cs="Times New Roman"/>
          <w:sz w:val="24"/>
          <w:szCs w:val="24"/>
        </w:rPr>
        <w:t xml:space="preserve"> significant difference in the mean age of individuals who have </w:t>
      </w:r>
      <w:r w:rsidR="00771290">
        <w:rPr>
          <w:rFonts w:ascii="Times New Roman" w:hAnsi="Times New Roman" w:cs="Times New Roman"/>
          <w:sz w:val="24"/>
          <w:szCs w:val="24"/>
        </w:rPr>
        <w:t>had</w:t>
      </w:r>
      <w:r w:rsidRPr="00F65BBE">
        <w:rPr>
          <w:rFonts w:ascii="Times New Roman" w:hAnsi="Times New Roman" w:cs="Times New Roman"/>
          <w:sz w:val="24"/>
          <w:szCs w:val="24"/>
        </w:rPr>
        <w:t xml:space="preserve"> unemployment in the past ten years compared to those who have not.</w:t>
      </w:r>
    </w:p>
    <w:p w:rsidR="00F65BBE" w:rsidRPr="00F65BBE" w:rsidRDefault="00F65BBE" w:rsidP="00FF5FCE">
      <w:pPr>
        <w:pStyle w:val="ListParagraph"/>
        <w:numPr>
          <w:ilvl w:val="0"/>
          <w:numId w:val="8"/>
        </w:numPr>
        <w:ind w:left="1080"/>
        <w:rPr>
          <w:rFonts w:ascii="Times New Roman" w:hAnsi="Times New Roman" w:cs="Times New Roman"/>
          <w:sz w:val="24"/>
          <w:szCs w:val="24"/>
        </w:rPr>
      </w:pPr>
      <w:r>
        <w:rPr>
          <w:rFonts w:ascii="Times New Roman" w:hAnsi="Times New Roman" w:cs="Times New Roman"/>
          <w:b/>
          <w:sz w:val="24"/>
          <w:szCs w:val="24"/>
        </w:rPr>
        <w:t>Mathematical Representation</w:t>
      </w:r>
      <w:r w:rsidR="00DF3FA3" w:rsidRPr="00D86748">
        <w:rPr>
          <w:rFonts w:ascii="Times New Roman" w:hAnsi="Times New Roman" w:cs="Times New Roman"/>
          <w:sz w:val="24"/>
          <w:szCs w:val="24"/>
        </w:rPr>
        <w:t>:</w:t>
      </w:r>
      <w:r w:rsidR="005110D1" w:rsidRPr="00D86748">
        <w:rPr>
          <w:rFonts w:ascii="Times New Roman" w:hAnsi="Times New Roman" w:cs="Times New Roman"/>
          <w:sz w:val="24"/>
          <w:szCs w:val="24"/>
        </w:rPr>
        <w:t xml:space="preserve"> </w:t>
      </w:r>
      <w:r w:rsidRPr="00DD798E">
        <w:rPr>
          <w:rStyle w:val="mord"/>
          <w:rFonts w:ascii="Times New Roman" w:hAnsi="Times New Roman" w:cs="Times New Roman"/>
          <w:sz w:val="28"/>
          <w:szCs w:val="28"/>
        </w:rPr>
        <w:t>H</w:t>
      </w:r>
      <w:r w:rsidRPr="00DD798E">
        <w:rPr>
          <w:rStyle w:val="mord"/>
          <w:rFonts w:ascii="Times New Roman" w:hAnsi="Times New Roman" w:cs="Times New Roman"/>
          <w:sz w:val="24"/>
          <w:szCs w:val="24"/>
          <w:vertAlign w:val="subscript"/>
        </w:rPr>
        <w:t>0</w:t>
      </w:r>
      <w:r w:rsidRPr="00F65BBE">
        <w:rPr>
          <w:rStyle w:val="vlist-s"/>
          <w:rFonts w:ascii="Times New Roman" w:hAnsi="Times New Roman" w:cs="Times New Roman"/>
          <w:sz w:val="24"/>
          <w:szCs w:val="24"/>
        </w:rPr>
        <w:t>​</w:t>
      </w:r>
      <w:r w:rsidRPr="00F65BBE">
        <w:rPr>
          <w:rStyle w:val="mrel"/>
          <w:rFonts w:ascii="Times New Roman" w:hAnsi="Times New Roman" w:cs="Times New Roman"/>
          <w:sz w:val="24"/>
          <w:szCs w:val="24"/>
        </w:rPr>
        <w:t>:</w:t>
      </w:r>
      <w:proofErr w:type="spellStart"/>
      <w:r w:rsidRPr="003248FE">
        <w:rPr>
          <w:rStyle w:val="mord"/>
          <w:rFonts w:ascii="Times New Roman" w:hAnsi="Times New Roman" w:cs="Times New Roman"/>
          <w:sz w:val="32"/>
          <w:szCs w:val="32"/>
        </w:rPr>
        <w:t>μ</w:t>
      </w:r>
      <w:r w:rsidRPr="003248FE">
        <w:rPr>
          <w:rStyle w:val="mord"/>
          <w:rFonts w:ascii="Times New Roman" w:hAnsi="Times New Roman" w:cs="Times New Roman"/>
          <w:sz w:val="24"/>
          <w:szCs w:val="24"/>
          <w:vertAlign w:val="subscript"/>
        </w:rPr>
        <w:t>YES</w:t>
      </w:r>
      <w:proofErr w:type="spellEnd"/>
      <w:r w:rsidRPr="00F65BBE">
        <w:rPr>
          <w:rStyle w:val="vlist-s"/>
          <w:rFonts w:ascii="Times New Roman" w:hAnsi="Times New Roman" w:cs="Times New Roman"/>
          <w:sz w:val="24"/>
          <w:szCs w:val="24"/>
        </w:rPr>
        <w:t>​</w:t>
      </w:r>
      <w:r>
        <w:rPr>
          <w:rStyle w:val="vlist-s"/>
          <w:rFonts w:ascii="Times New Roman" w:hAnsi="Times New Roman" w:cs="Times New Roman"/>
          <w:sz w:val="24"/>
          <w:szCs w:val="24"/>
        </w:rPr>
        <w:t xml:space="preserve"> </w:t>
      </w:r>
      <w:r w:rsidRPr="00F65BBE">
        <w:rPr>
          <w:rStyle w:val="mrel"/>
          <w:rFonts w:ascii="Times New Roman" w:hAnsi="Times New Roman" w:cs="Times New Roman"/>
          <w:sz w:val="24"/>
          <w:szCs w:val="24"/>
        </w:rPr>
        <w:t>=</w:t>
      </w:r>
      <w:r>
        <w:rPr>
          <w:rStyle w:val="mrel"/>
          <w:rFonts w:ascii="Times New Roman" w:hAnsi="Times New Roman" w:cs="Times New Roman"/>
          <w:sz w:val="24"/>
          <w:szCs w:val="24"/>
        </w:rPr>
        <w:t xml:space="preserve"> </w:t>
      </w:r>
      <w:proofErr w:type="spellStart"/>
      <w:r w:rsidRPr="003248FE">
        <w:rPr>
          <w:rStyle w:val="mord"/>
          <w:rFonts w:ascii="Times New Roman" w:hAnsi="Times New Roman" w:cs="Times New Roman"/>
          <w:sz w:val="32"/>
          <w:szCs w:val="32"/>
        </w:rPr>
        <w:t>μ</w:t>
      </w:r>
      <w:r w:rsidRPr="003248FE">
        <w:rPr>
          <w:rStyle w:val="mord"/>
          <w:rFonts w:ascii="Times New Roman" w:hAnsi="Times New Roman" w:cs="Times New Roman"/>
          <w:sz w:val="24"/>
          <w:szCs w:val="24"/>
          <w:vertAlign w:val="subscript"/>
        </w:rPr>
        <w:t>NO</w:t>
      </w:r>
      <w:proofErr w:type="spellEnd"/>
      <w:r w:rsidRPr="00F65BBE">
        <w:rPr>
          <w:rStyle w:val="vlist-s"/>
          <w:rFonts w:ascii="Times New Roman" w:hAnsi="Times New Roman" w:cs="Times New Roman"/>
          <w:sz w:val="24"/>
          <w:szCs w:val="24"/>
        </w:rPr>
        <w:t>​</w:t>
      </w:r>
      <w:r>
        <w:rPr>
          <w:rStyle w:val="vlist-s"/>
          <w:rFonts w:ascii="Times New Roman" w:hAnsi="Times New Roman" w:cs="Times New Roman"/>
          <w:sz w:val="24"/>
          <w:szCs w:val="24"/>
        </w:rPr>
        <w:br/>
      </w:r>
    </w:p>
    <w:p w:rsidR="00513578" w:rsidRPr="00D86748" w:rsidRDefault="00DC6CB5" w:rsidP="00FF5FCE">
      <w:pPr>
        <w:pStyle w:val="ListParagraph"/>
        <w:numPr>
          <w:ilvl w:val="0"/>
          <w:numId w:val="2"/>
        </w:numPr>
        <w:ind w:left="720"/>
        <w:rPr>
          <w:rFonts w:ascii="Times New Roman" w:hAnsi="Times New Roman" w:cs="Times New Roman"/>
          <w:b/>
          <w:sz w:val="24"/>
          <w:szCs w:val="24"/>
        </w:rPr>
      </w:pPr>
      <w:r>
        <w:rPr>
          <w:rFonts w:ascii="Times New Roman" w:hAnsi="Times New Roman" w:cs="Times New Roman"/>
          <w:b/>
          <w:sz w:val="24"/>
          <w:szCs w:val="24"/>
        </w:rPr>
        <w:t xml:space="preserve">Alternative Hypothesis </w:t>
      </w:r>
      <w:r w:rsidRPr="00DC6CB5">
        <w:rPr>
          <w:rFonts w:ascii="Times New Roman" w:hAnsi="Times New Roman" w:cs="Times New Roman"/>
          <w:b/>
          <w:sz w:val="24"/>
          <w:szCs w:val="24"/>
        </w:rPr>
        <w:t>(H₁)</w:t>
      </w:r>
      <w:r w:rsidR="00286FD7" w:rsidRPr="00DC6CB5">
        <w:rPr>
          <w:rFonts w:ascii="Times New Roman" w:hAnsi="Times New Roman" w:cs="Times New Roman"/>
          <w:b/>
          <w:sz w:val="24"/>
          <w:szCs w:val="24"/>
        </w:rPr>
        <w:t>:</w:t>
      </w:r>
    </w:p>
    <w:p w:rsidR="001343EE" w:rsidRPr="00DF478B" w:rsidRDefault="00A22873" w:rsidP="00FF5FCE">
      <w:pPr>
        <w:pStyle w:val="ListParagraph"/>
        <w:numPr>
          <w:ilvl w:val="0"/>
          <w:numId w:val="20"/>
        </w:numPr>
        <w:ind w:left="1080"/>
        <w:rPr>
          <w:rFonts w:ascii="Times New Roman" w:hAnsi="Times New Roman" w:cs="Times New Roman"/>
          <w:sz w:val="24"/>
          <w:szCs w:val="24"/>
        </w:rPr>
      </w:pPr>
      <w:r w:rsidRPr="00DF478B">
        <w:rPr>
          <w:rFonts w:ascii="Times New Roman" w:hAnsi="Times New Roman" w:cs="Times New Roman"/>
          <w:sz w:val="24"/>
          <w:szCs w:val="24"/>
        </w:rPr>
        <w:t xml:space="preserve">There is a difference in the mean age of individuals who have </w:t>
      </w:r>
      <w:r w:rsidR="00771290">
        <w:rPr>
          <w:rFonts w:ascii="Times New Roman" w:hAnsi="Times New Roman" w:cs="Times New Roman"/>
          <w:sz w:val="24"/>
          <w:szCs w:val="24"/>
        </w:rPr>
        <w:t>had</w:t>
      </w:r>
      <w:r w:rsidRPr="00DF478B">
        <w:rPr>
          <w:rFonts w:ascii="Times New Roman" w:hAnsi="Times New Roman" w:cs="Times New Roman"/>
          <w:sz w:val="24"/>
          <w:szCs w:val="24"/>
        </w:rPr>
        <w:t xml:space="preserve"> unemployment in the past ten years compared to those who have not.</w:t>
      </w:r>
    </w:p>
    <w:p w:rsidR="004F4D5D" w:rsidRPr="004F4D5D" w:rsidRDefault="00A22873" w:rsidP="00FF5FCE">
      <w:pPr>
        <w:pStyle w:val="ListParagraph"/>
        <w:numPr>
          <w:ilvl w:val="0"/>
          <w:numId w:val="21"/>
        </w:numPr>
        <w:ind w:left="1080"/>
        <w:rPr>
          <w:rStyle w:val="vlist-s"/>
          <w:rFonts w:ascii="Times New Roman" w:hAnsi="Times New Roman" w:cs="Times New Roman"/>
          <w:b/>
          <w:sz w:val="24"/>
          <w:szCs w:val="24"/>
        </w:rPr>
      </w:pPr>
      <w:r>
        <w:rPr>
          <w:rFonts w:ascii="Times New Roman" w:hAnsi="Times New Roman" w:cs="Times New Roman"/>
          <w:b/>
          <w:sz w:val="24"/>
          <w:szCs w:val="24"/>
        </w:rPr>
        <w:t>Mathematical Representation</w:t>
      </w:r>
      <w:r w:rsidRPr="00D86748">
        <w:rPr>
          <w:rFonts w:ascii="Times New Roman" w:hAnsi="Times New Roman" w:cs="Times New Roman"/>
          <w:sz w:val="24"/>
          <w:szCs w:val="24"/>
        </w:rPr>
        <w:t xml:space="preserve">: </w:t>
      </w:r>
      <w:r w:rsidRPr="00DD798E">
        <w:rPr>
          <w:rStyle w:val="mord"/>
          <w:rFonts w:ascii="Times New Roman" w:hAnsi="Times New Roman" w:cs="Times New Roman"/>
          <w:sz w:val="28"/>
          <w:szCs w:val="28"/>
        </w:rPr>
        <w:t>H</w:t>
      </w:r>
      <w:r w:rsidR="00DD798E" w:rsidRPr="00DD798E">
        <w:rPr>
          <w:rStyle w:val="vlist-s"/>
          <w:rFonts w:ascii="Times New Roman" w:hAnsi="Times New Roman" w:cs="Times New Roman"/>
          <w:sz w:val="28"/>
          <w:szCs w:val="28"/>
          <w:vertAlign w:val="subscript"/>
        </w:rPr>
        <w:t>1</w:t>
      </w:r>
      <w:r w:rsidRPr="00F65BBE">
        <w:rPr>
          <w:rStyle w:val="mrel"/>
          <w:rFonts w:ascii="Times New Roman" w:hAnsi="Times New Roman" w:cs="Times New Roman"/>
          <w:sz w:val="24"/>
          <w:szCs w:val="24"/>
        </w:rPr>
        <w:t>:</w:t>
      </w:r>
      <w:r w:rsidRPr="003248FE">
        <w:rPr>
          <w:rStyle w:val="mord"/>
          <w:rFonts w:ascii="Times New Roman" w:hAnsi="Times New Roman" w:cs="Times New Roman"/>
          <w:sz w:val="32"/>
          <w:szCs w:val="32"/>
        </w:rPr>
        <w:t>μ</w:t>
      </w:r>
      <w:r w:rsidRPr="003248FE">
        <w:rPr>
          <w:rStyle w:val="mord"/>
          <w:rFonts w:ascii="Times New Roman" w:hAnsi="Times New Roman" w:cs="Times New Roman"/>
          <w:sz w:val="24"/>
          <w:szCs w:val="24"/>
          <w:vertAlign w:val="subscript"/>
        </w:rPr>
        <w:t>YES</w:t>
      </w:r>
      <w:r w:rsidRPr="00F65BBE">
        <w:rPr>
          <w:rStyle w:val="vlist-s"/>
          <w:rFonts w:ascii="Times New Roman" w:hAnsi="Times New Roman" w:cs="Times New Roman"/>
          <w:sz w:val="24"/>
          <w:szCs w:val="24"/>
        </w:rPr>
        <w:t>​</w:t>
      </w:r>
      <w:r>
        <w:rPr>
          <w:rStyle w:val="vlist-s"/>
          <w:rFonts w:ascii="Times New Roman" w:hAnsi="Times New Roman" w:cs="Times New Roman"/>
          <w:sz w:val="24"/>
          <w:szCs w:val="24"/>
        </w:rPr>
        <w:t xml:space="preserve"> </w:t>
      </w:r>
      <w:r w:rsidR="00C92AFF">
        <w:t>&lt;&gt;</w:t>
      </w:r>
      <w:r>
        <w:rPr>
          <w:rStyle w:val="mrel"/>
          <w:rFonts w:ascii="Times New Roman" w:hAnsi="Times New Roman" w:cs="Times New Roman"/>
          <w:sz w:val="24"/>
          <w:szCs w:val="24"/>
        </w:rPr>
        <w:t xml:space="preserve"> </w:t>
      </w:r>
      <w:proofErr w:type="spellStart"/>
      <w:r w:rsidRPr="003248FE">
        <w:rPr>
          <w:rStyle w:val="mord"/>
          <w:rFonts w:ascii="Times New Roman" w:hAnsi="Times New Roman" w:cs="Times New Roman"/>
          <w:sz w:val="32"/>
          <w:szCs w:val="32"/>
        </w:rPr>
        <w:t>μ</w:t>
      </w:r>
      <w:r w:rsidRPr="003248FE">
        <w:rPr>
          <w:rStyle w:val="mord"/>
          <w:rFonts w:ascii="Times New Roman" w:hAnsi="Times New Roman" w:cs="Times New Roman"/>
          <w:sz w:val="24"/>
          <w:szCs w:val="24"/>
          <w:vertAlign w:val="subscript"/>
        </w:rPr>
        <w:t>NO</w:t>
      </w:r>
      <w:proofErr w:type="spellEnd"/>
      <w:r w:rsidRPr="00F65BBE">
        <w:rPr>
          <w:rStyle w:val="vlist-s"/>
          <w:rFonts w:ascii="Times New Roman" w:hAnsi="Times New Roman" w:cs="Times New Roman"/>
          <w:sz w:val="24"/>
          <w:szCs w:val="24"/>
        </w:rPr>
        <w:t>​</w:t>
      </w:r>
    </w:p>
    <w:p w:rsidR="004F4D5D" w:rsidRDefault="004F4D5D" w:rsidP="00312718">
      <w:pPr>
        <w:rPr>
          <w:rStyle w:val="vlist-s"/>
          <w:rFonts w:ascii="Times New Roman" w:hAnsi="Times New Roman" w:cs="Times New Roman"/>
          <w:sz w:val="24"/>
          <w:szCs w:val="24"/>
        </w:rPr>
      </w:pPr>
    </w:p>
    <w:p w:rsidR="004F4D5D" w:rsidRDefault="004F4D5D" w:rsidP="00312718">
      <w:pPr>
        <w:rPr>
          <w:rStyle w:val="vlist-s"/>
          <w:rFonts w:ascii="Times New Roman" w:hAnsi="Times New Roman" w:cs="Times New Roman"/>
          <w:sz w:val="24"/>
          <w:szCs w:val="24"/>
        </w:rPr>
      </w:pPr>
    </w:p>
    <w:p w:rsidR="00DF3FA3" w:rsidRPr="004F4D5D" w:rsidRDefault="00A22873" w:rsidP="00312718">
      <w:pPr>
        <w:rPr>
          <w:rFonts w:ascii="Times New Roman" w:hAnsi="Times New Roman" w:cs="Times New Roman"/>
          <w:b/>
          <w:sz w:val="24"/>
          <w:szCs w:val="24"/>
        </w:rPr>
      </w:pPr>
      <w:r w:rsidRPr="004F4D5D">
        <w:rPr>
          <w:rStyle w:val="vlist-s"/>
          <w:rFonts w:ascii="Times New Roman" w:hAnsi="Times New Roman" w:cs="Times New Roman"/>
          <w:sz w:val="24"/>
          <w:szCs w:val="24"/>
        </w:rPr>
        <w:br/>
      </w:r>
    </w:p>
    <w:p w:rsidR="00F5072F" w:rsidRPr="00D86748" w:rsidRDefault="00F5072F" w:rsidP="00312718">
      <w:pPr>
        <w:pStyle w:val="ListParagraph"/>
        <w:ind w:left="1080"/>
        <w:rPr>
          <w:rFonts w:ascii="Times New Roman" w:hAnsi="Times New Roman" w:cs="Times New Roman"/>
          <w:sz w:val="24"/>
          <w:szCs w:val="24"/>
        </w:rPr>
      </w:pPr>
    </w:p>
    <w:p w:rsidR="00AB62DD" w:rsidRPr="00944A4F" w:rsidRDefault="005B23A4" w:rsidP="00312718">
      <w:pPr>
        <w:pStyle w:val="ListParagraph"/>
        <w:numPr>
          <w:ilvl w:val="0"/>
          <w:numId w:val="1"/>
        </w:numPr>
        <w:ind w:left="360"/>
        <w:rPr>
          <w:rFonts w:ascii="Times New Roman" w:hAnsi="Times New Roman" w:cs="Times New Roman"/>
          <w:b/>
          <w:sz w:val="28"/>
          <w:szCs w:val="28"/>
        </w:rPr>
      </w:pPr>
      <w:r w:rsidRPr="00944A4F">
        <w:rPr>
          <w:rFonts w:ascii="Times New Roman" w:hAnsi="Times New Roman" w:cs="Times New Roman"/>
          <w:b/>
          <w:sz w:val="28"/>
          <w:szCs w:val="28"/>
        </w:rPr>
        <w:lastRenderedPageBreak/>
        <w:t>Perform the independent samples t-test and interpret the results.</w:t>
      </w:r>
    </w:p>
    <w:p w:rsidR="00DB6CD2" w:rsidRPr="0013489B" w:rsidRDefault="00DB6CD2" w:rsidP="00312718">
      <w:pPr>
        <w:pStyle w:val="ListParagraph"/>
        <w:ind w:left="360"/>
        <w:rPr>
          <w:rFonts w:ascii="Times New Roman" w:hAnsi="Times New Roman" w:cs="Times New Roman"/>
          <w:b/>
          <w:sz w:val="28"/>
          <w:szCs w:val="28"/>
        </w:rPr>
      </w:pPr>
    </w:p>
    <w:p w:rsidR="00894743" w:rsidRPr="006C39E6" w:rsidRDefault="00007D43" w:rsidP="00312718">
      <w:pPr>
        <w:pStyle w:val="ListParagraph"/>
        <w:numPr>
          <w:ilvl w:val="0"/>
          <w:numId w:val="28"/>
        </w:numPr>
        <w:ind w:left="720"/>
        <w:rPr>
          <w:rFonts w:ascii="Times New Roman" w:hAnsi="Times New Roman" w:cs="Times New Roman"/>
          <w:b/>
          <w:sz w:val="24"/>
          <w:szCs w:val="24"/>
        </w:rPr>
      </w:pPr>
      <w:r>
        <w:rPr>
          <w:rFonts w:ascii="Times New Roman" w:hAnsi="Times New Roman" w:cs="Times New Roman"/>
          <w:b/>
          <w:sz w:val="24"/>
          <w:szCs w:val="24"/>
        </w:rPr>
        <w:t>Group Statistic</w:t>
      </w:r>
      <w:r w:rsidR="006C39E6">
        <w:rPr>
          <w:rFonts w:ascii="Times New Roman" w:hAnsi="Times New Roman" w:cs="Times New Roman"/>
          <w:b/>
          <w:sz w:val="24"/>
          <w:szCs w:val="24"/>
        </w:rPr>
        <w:br/>
      </w:r>
    </w:p>
    <w:p w:rsidR="00B322D7" w:rsidRPr="00D86748" w:rsidRDefault="00007D43" w:rsidP="00312718">
      <w:pPr>
        <w:pStyle w:val="ListParagraph"/>
        <w:ind w:left="360"/>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extent cx="4421468" cy="1275998"/>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432316" cy="1279129"/>
                    </a:xfrm>
                    <a:prstGeom prst="rect">
                      <a:avLst/>
                    </a:prstGeom>
                    <a:noFill/>
                    <a:ln w="9525">
                      <a:noFill/>
                      <a:miter lim="800000"/>
                      <a:headEnd/>
                      <a:tailEnd/>
                    </a:ln>
                  </pic:spPr>
                </pic:pic>
              </a:graphicData>
            </a:graphic>
          </wp:inline>
        </w:drawing>
      </w:r>
    </w:p>
    <w:p w:rsidR="004C516F" w:rsidRPr="00D86748" w:rsidRDefault="004C516F" w:rsidP="00312718">
      <w:pPr>
        <w:pStyle w:val="ListParagraph"/>
        <w:ind w:left="360"/>
        <w:rPr>
          <w:rFonts w:ascii="Times New Roman" w:hAnsi="Times New Roman" w:cs="Times New Roman"/>
          <w:noProof/>
          <w:sz w:val="24"/>
          <w:szCs w:val="24"/>
        </w:rPr>
      </w:pPr>
    </w:p>
    <w:p w:rsidR="004C516F" w:rsidRPr="00D86748" w:rsidRDefault="004C516F" w:rsidP="00312718">
      <w:pPr>
        <w:pStyle w:val="ListParagraph"/>
        <w:rPr>
          <w:rFonts w:ascii="Times New Roman" w:hAnsi="Times New Roman" w:cs="Times New Roman"/>
          <w:noProof/>
          <w:sz w:val="24"/>
          <w:szCs w:val="24"/>
        </w:rPr>
      </w:pPr>
    </w:p>
    <w:p w:rsidR="00C4699D" w:rsidRPr="00BA3081" w:rsidRDefault="00A978FA" w:rsidP="00312718">
      <w:pPr>
        <w:pStyle w:val="ListParagraph"/>
        <w:numPr>
          <w:ilvl w:val="0"/>
          <w:numId w:val="7"/>
        </w:numPr>
        <w:rPr>
          <w:rFonts w:ascii="Times New Roman" w:hAnsi="Times New Roman" w:cs="Times New Roman"/>
          <w:b/>
          <w:sz w:val="24"/>
          <w:szCs w:val="24"/>
        </w:rPr>
      </w:pPr>
      <w:r w:rsidRPr="00BA3081">
        <w:rPr>
          <w:rFonts w:ascii="Times New Roman" w:hAnsi="Times New Roman" w:cs="Times New Roman"/>
          <w:b/>
          <w:sz w:val="24"/>
          <w:szCs w:val="24"/>
        </w:rPr>
        <w:t>Sample Size (N):</w:t>
      </w:r>
    </w:p>
    <w:p w:rsidR="00C4699D" w:rsidRPr="00D86748" w:rsidRDefault="00C4699D" w:rsidP="00312718">
      <w:pPr>
        <w:pStyle w:val="ListParagraph"/>
        <w:numPr>
          <w:ilvl w:val="0"/>
          <w:numId w:val="16"/>
        </w:numPr>
        <w:ind w:left="1440"/>
        <w:rPr>
          <w:rFonts w:ascii="Times New Roman" w:hAnsi="Times New Roman" w:cs="Times New Roman"/>
          <w:sz w:val="24"/>
          <w:szCs w:val="24"/>
        </w:rPr>
      </w:pPr>
      <w:r>
        <w:rPr>
          <w:rFonts w:ascii="Times New Roman" w:hAnsi="Times New Roman" w:cs="Times New Roman"/>
          <w:b/>
          <w:sz w:val="24"/>
          <w:szCs w:val="24"/>
        </w:rPr>
        <w:t xml:space="preserve">“YES” </w:t>
      </w:r>
      <w:r w:rsidRPr="00C8252F">
        <w:rPr>
          <w:rFonts w:ascii="Times New Roman" w:hAnsi="Times New Roman" w:cs="Times New Roman"/>
          <w:sz w:val="24"/>
          <w:szCs w:val="24"/>
        </w:rPr>
        <w:t>group</w:t>
      </w:r>
      <w:r w:rsidRPr="00D86748">
        <w:rPr>
          <w:rFonts w:ascii="Times New Roman" w:hAnsi="Times New Roman" w:cs="Times New Roman"/>
          <w:sz w:val="24"/>
          <w:szCs w:val="24"/>
        </w:rPr>
        <w:t xml:space="preserve">:  </w:t>
      </w:r>
      <w:r>
        <w:rPr>
          <w:rFonts w:ascii="Times New Roman" w:hAnsi="Times New Roman" w:cs="Times New Roman"/>
          <w:sz w:val="24"/>
          <w:szCs w:val="24"/>
        </w:rPr>
        <w:t xml:space="preserve">There are 529 </w:t>
      </w:r>
      <w:r w:rsidR="00105282">
        <w:rPr>
          <w:rFonts w:ascii="Times New Roman" w:hAnsi="Times New Roman" w:cs="Times New Roman"/>
          <w:sz w:val="24"/>
          <w:szCs w:val="24"/>
        </w:rPr>
        <w:t>people</w:t>
      </w:r>
      <w:r w:rsidR="00F9323C">
        <w:rPr>
          <w:rFonts w:ascii="Times New Roman" w:hAnsi="Times New Roman" w:cs="Times New Roman"/>
          <w:sz w:val="24"/>
          <w:szCs w:val="24"/>
        </w:rPr>
        <w:t xml:space="preserve"> who experienced</w:t>
      </w:r>
      <w:r w:rsidR="00783C6B">
        <w:rPr>
          <w:rFonts w:ascii="Times New Roman" w:hAnsi="Times New Roman" w:cs="Times New Roman"/>
          <w:sz w:val="24"/>
          <w:szCs w:val="24"/>
        </w:rPr>
        <w:t xml:space="preserve"> </w:t>
      </w:r>
      <w:r>
        <w:rPr>
          <w:rFonts w:ascii="Times New Roman" w:hAnsi="Times New Roman" w:cs="Times New Roman"/>
          <w:sz w:val="24"/>
          <w:szCs w:val="24"/>
        </w:rPr>
        <w:t>unemployment</w:t>
      </w:r>
      <w:r w:rsidR="008F6496">
        <w:rPr>
          <w:rFonts w:ascii="Times New Roman" w:hAnsi="Times New Roman" w:cs="Times New Roman"/>
          <w:sz w:val="24"/>
          <w:szCs w:val="24"/>
        </w:rPr>
        <w:t xml:space="preserve"> for the last 10 years</w:t>
      </w:r>
      <w:r>
        <w:rPr>
          <w:rFonts w:ascii="Times New Roman" w:hAnsi="Times New Roman" w:cs="Times New Roman"/>
          <w:sz w:val="24"/>
          <w:szCs w:val="24"/>
        </w:rPr>
        <w:t>.</w:t>
      </w:r>
    </w:p>
    <w:p w:rsidR="00C4699D" w:rsidRPr="00D86748" w:rsidRDefault="00C4699D" w:rsidP="00312718">
      <w:pPr>
        <w:pStyle w:val="ListParagraph"/>
        <w:numPr>
          <w:ilvl w:val="0"/>
          <w:numId w:val="16"/>
        </w:numPr>
        <w:ind w:left="1440"/>
        <w:rPr>
          <w:rFonts w:ascii="Times New Roman" w:hAnsi="Times New Roman" w:cs="Times New Roman"/>
          <w:b/>
          <w:sz w:val="24"/>
          <w:szCs w:val="24"/>
        </w:rPr>
      </w:pPr>
      <w:r>
        <w:rPr>
          <w:rFonts w:ascii="Times New Roman" w:hAnsi="Times New Roman" w:cs="Times New Roman"/>
          <w:b/>
          <w:sz w:val="24"/>
          <w:szCs w:val="24"/>
        </w:rPr>
        <w:t xml:space="preserve">“NO” </w:t>
      </w:r>
      <w:r w:rsidRPr="00C8252F">
        <w:rPr>
          <w:rFonts w:ascii="Times New Roman" w:hAnsi="Times New Roman" w:cs="Times New Roman"/>
          <w:sz w:val="24"/>
          <w:szCs w:val="24"/>
        </w:rPr>
        <w:t>group</w:t>
      </w:r>
      <w:r w:rsidRPr="00D86748">
        <w:rPr>
          <w:rFonts w:ascii="Times New Roman" w:hAnsi="Times New Roman" w:cs="Times New Roman"/>
          <w:sz w:val="24"/>
          <w:szCs w:val="24"/>
        </w:rPr>
        <w:t>: T</w:t>
      </w:r>
      <w:r>
        <w:rPr>
          <w:rFonts w:ascii="Times New Roman" w:hAnsi="Times New Roman" w:cs="Times New Roman"/>
          <w:sz w:val="24"/>
          <w:szCs w:val="24"/>
        </w:rPr>
        <w:t>here are 1,</w:t>
      </w:r>
      <w:r w:rsidR="00105282">
        <w:rPr>
          <w:rFonts w:ascii="Times New Roman" w:hAnsi="Times New Roman" w:cs="Times New Roman"/>
          <w:sz w:val="24"/>
          <w:szCs w:val="24"/>
        </w:rPr>
        <w:t>026 people</w:t>
      </w:r>
      <w:r>
        <w:rPr>
          <w:rFonts w:ascii="Times New Roman" w:hAnsi="Times New Roman" w:cs="Times New Roman"/>
          <w:sz w:val="24"/>
          <w:szCs w:val="24"/>
        </w:rPr>
        <w:t xml:space="preserve"> who reported haven’t experienced u</w:t>
      </w:r>
      <w:r w:rsidR="003C63C9">
        <w:rPr>
          <w:rFonts w:ascii="Times New Roman" w:hAnsi="Times New Roman" w:cs="Times New Roman"/>
          <w:sz w:val="24"/>
          <w:szCs w:val="24"/>
        </w:rPr>
        <w:t>ne</w:t>
      </w:r>
      <w:r w:rsidR="00AB37AA">
        <w:rPr>
          <w:rFonts w:ascii="Times New Roman" w:hAnsi="Times New Roman" w:cs="Times New Roman"/>
          <w:sz w:val="24"/>
          <w:szCs w:val="24"/>
        </w:rPr>
        <w:t>mployment for the last 10 years</w:t>
      </w:r>
      <w:r w:rsidR="00510A12">
        <w:rPr>
          <w:rFonts w:ascii="Times New Roman" w:hAnsi="Times New Roman" w:cs="Times New Roman"/>
          <w:sz w:val="24"/>
          <w:szCs w:val="24"/>
        </w:rPr>
        <w:t>.</w:t>
      </w:r>
    </w:p>
    <w:p w:rsidR="00C4699D" w:rsidRDefault="00C4699D" w:rsidP="00312718">
      <w:pPr>
        <w:pStyle w:val="ListParagraph"/>
        <w:ind w:left="1080"/>
        <w:rPr>
          <w:rFonts w:ascii="Times New Roman" w:hAnsi="Times New Roman" w:cs="Times New Roman"/>
          <w:b/>
          <w:sz w:val="24"/>
          <w:szCs w:val="24"/>
        </w:rPr>
      </w:pPr>
    </w:p>
    <w:p w:rsidR="00A00230" w:rsidRPr="00BA3081" w:rsidRDefault="00F34C33" w:rsidP="00312718">
      <w:pPr>
        <w:pStyle w:val="ListParagraph"/>
        <w:numPr>
          <w:ilvl w:val="0"/>
          <w:numId w:val="7"/>
        </w:numPr>
        <w:rPr>
          <w:rFonts w:ascii="Times New Roman" w:hAnsi="Times New Roman" w:cs="Times New Roman"/>
          <w:b/>
          <w:sz w:val="24"/>
          <w:szCs w:val="24"/>
        </w:rPr>
      </w:pPr>
      <w:r>
        <w:rPr>
          <w:rFonts w:ascii="Times New Roman" w:hAnsi="Times New Roman" w:cs="Times New Roman"/>
          <w:b/>
          <w:sz w:val="24"/>
          <w:szCs w:val="24"/>
        </w:rPr>
        <w:t>Mean</w:t>
      </w:r>
      <w:r w:rsidR="00D87462" w:rsidRPr="00BA3081">
        <w:rPr>
          <w:rFonts w:ascii="Times New Roman" w:hAnsi="Times New Roman" w:cs="Times New Roman"/>
          <w:b/>
          <w:sz w:val="24"/>
          <w:szCs w:val="24"/>
        </w:rPr>
        <w:t>:</w:t>
      </w:r>
    </w:p>
    <w:p w:rsidR="00510A12" w:rsidRPr="00D86748" w:rsidRDefault="00510A12" w:rsidP="00312718">
      <w:pPr>
        <w:pStyle w:val="ListParagraph"/>
        <w:numPr>
          <w:ilvl w:val="0"/>
          <w:numId w:val="16"/>
        </w:numPr>
        <w:ind w:left="1440"/>
        <w:rPr>
          <w:rFonts w:ascii="Times New Roman" w:hAnsi="Times New Roman" w:cs="Times New Roman"/>
          <w:sz w:val="24"/>
          <w:szCs w:val="24"/>
        </w:rPr>
      </w:pPr>
      <w:r w:rsidRPr="00510A12">
        <w:rPr>
          <w:rFonts w:ascii="Times New Roman" w:hAnsi="Times New Roman" w:cs="Times New Roman"/>
          <w:sz w:val="24"/>
          <w:szCs w:val="24"/>
        </w:rPr>
        <w:t>The average age of respondents who experienced unemployment ("YES") is 41.55 years.</w:t>
      </w:r>
    </w:p>
    <w:p w:rsidR="00510A12" w:rsidRPr="00510A12" w:rsidRDefault="00510A12" w:rsidP="00312718">
      <w:pPr>
        <w:pStyle w:val="ListParagraph"/>
        <w:numPr>
          <w:ilvl w:val="0"/>
          <w:numId w:val="16"/>
        </w:numPr>
        <w:ind w:left="1440"/>
        <w:rPr>
          <w:rFonts w:ascii="Times New Roman" w:hAnsi="Times New Roman" w:cs="Times New Roman"/>
          <w:sz w:val="24"/>
          <w:szCs w:val="24"/>
        </w:rPr>
      </w:pPr>
      <w:r w:rsidRPr="00510A12">
        <w:rPr>
          <w:rFonts w:ascii="Times New Roman" w:hAnsi="Times New Roman" w:cs="Times New Roman"/>
          <w:sz w:val="24"/>
          <w:szCs w:val="24"/>
        </w:rPr>
        <w:t>The average age of those who did not experience unemployment ("NO") is 52.28 years.</w:t>
      </w:r>
    </w:p>
    <w:p w:rsidR="00510A12" w:rsidRPr="00510A12" w:rsidRDefault="003B1795" w:rsidP="00312718">
      <w:pPr>
        <w:pStyle w:val="ListParagraph"/>
        <w:numPr>
          <w:ilvl w:val="0"/>
          <w:numId w:val="16"/>
        </w:numPr>
        <w:ind w:left="1440"/>
        <w:rPr>
          <w:rFonts w:ascii="Times New Roman" w:hAnsi="Times New Roman" w:cs="Times New Roman"/>
          <w:sz w:val="24"/>
          <w:szCs w:val="24"/>
        </w:rPr>
      </w:pPr>
      <w:r>
        <w:rPr>
          <w:rFonts w:ascii="Times New Roman" w:hAnsi="Times New Roman" w:cs="Times New Roman"/>
          <w:sz w:val="24"/>
          <w:szCs w:val="24"/>
        </w:rPr>
        <w:t>The</w:t>
      </w:r>
      <w:r w:rsidR="00427669">
        <w:rPr>
          <w:rFonts w:ascii="Times New Roman" w:hAnsi="Times New Roman" w:cs="Times New Roman"/>
          <w:sz w:val="24"/>
          <w:szCs w:val="24"/>
        </w:rPr>
        <w:t xml:space="preserve"> “Y</w:t>
      </w:r>
      <w:r w:rsidR="00B53AF2">
        <w:rPr>
          <w:rFonts w:ascii="Times New Roman" w:hAnsi="Times New Roman" w:cs="Times New Roman"/>
          <w:sz w:val="24"/>
          <w:szCs w:val="24"/>
        </w:rPr>
        <w:t>ES</w:t>
      </w:r>
      <w:r w:rsidR="00427669">
        <w:rPr>
          <w:rFonts w:ascii="Times New Roman" w:hAnsi="Times New Roman" w:cs="Times New Roman"/>
          <w:sz w:val="24"/>
          <w:szCs w:val="24"/>
        </w:rPr>
        <w:t>” and “N</w:t>
      </w:r>
      <w:r w:rsidR="00B53AF2">
        <w:rPr>
          <w:rFonts w:ascii="Times New Roman" w:hAnsi="Times New Roman" w:cs="Times New Roman"/>
          <w:sz w:val="24"/>
          <w:szCs w:val="24"/>
        </w:rPr>
        <w:t>O</w:t>
      </w:r>
      <w:r w:rsidR="00427669">
        <w:rPr>
          <w:rFonts w:ascii="Times New Roman" w:hAnsi="Times New Roman" w:cs="Times New Roman"/>
          <w:sz w:val="24"/>
          <w:szCs w:val="24"/>
        </w:rPr>
        <w:t>” Means</w:t>
      </w:r>
      <w:r w:rsidR="00510A12">
        <w:rPr>
          <w:rFonts w:ascii="Times New Roman" w:hAnsi="Times New Roman" w:cs="Times New Roman"/>
          <w:sz w:val="24"/>
          <w:szCs w:val="24"/>
        </w:rPr>
        <w:t xml:space="preserve"> suggest</w:t>
      </w:r>
      <w:r w:rsidR="00510A12" w:rsidRPr="00510A12">
        <w:rPr>
          <w:rFonts w:ascii="Times New Roman" w:hAnsi="Times New Roman" w:cs="Times New Roman"/>
          <w:sz w:val="24"/>
          <w:szCs w:val="24"/>
        </w:rPr>
        <w:t xml:space="preserve"> that individuals who have </w:t>
      </w:r>
      <w:r w:rsidR="00510A12">
        <w:rPr>
          <w:rFonts w:ascii="Times New Roman" w:hAnsi="Times New Roman" w:cs="Times New Roman"/>
          <w:sz w:val="24"/>
          <w:szCs w:val="24"/>
        </w:rPr>
        <w:t>had</w:t>
      </w:r>
      <w:r w:rsidR="00510A12" w:rsidRPr="00510A12">
        <w:rPr>
          <w:rFonts w:ascii="Times New Roman" w:hAnsi="Times New Roman" w:cs="Times New Roman"/>
          <w:sz w:val="24"/>
          <w:szCs w:val="24"/>
        </w:rPr>
        <w:t xml:space="preserve"> unemployment tend to be younger</w:t>
      </w:r>
      <w:r w:rsidR="00D6468B">
        <w:rPr>
          <w:rFonts w:ascii="Times New Roman" w:hAnsi="Times New Roman" w:cs="Times New Roman"/>
          <w:sz w:val="24"/>
          <w:szCs w:val="24"/>
        </w:rPr>
        <w:t xml:space="preserve"> (Y</w:t>
      </w:r>
      <w:r w:rsidR="0086701C">
        <w:rPr>
          <w:rFonts w:ascii="Times New Roman" w:hAnsi="Times New Roman" w:cs="Times New Roman"/>
          <w:sz w:val="24"/>
          <w:szCs w:val="24"/>
        </w:rPr>
        <w:t>: 41.55</w:t>
      </w:r>
      <w:r w:rsidR="00D6468B">
        <w:rPr>
          <w:rFonts w:ascii="Times New Roman" w:hAnsi="Times New Roman" w:cs="Times New Roman"/>
          <w:sz w:val="24"/>
          <w:szCs w:val="24"/>
        </w:rPr>
        <w:t xml:space="preserve"> &lt; N</w:t>
      </w:r>
      <w:r w:rsidR="0086701C">
        <w:rPr>
          <w:rFonts w:ascii="Times New Roman" w:hAnsi="Times New Roman" w:cs="Times New Roman"/>
          <w:sz w:val="24"/>
          <w:szCs w:val="24"/>
        </w:rPr>
        <w:t>: 52.28</w:t>
      </w:r>
      <w:r w:rsidR="00D6468B">
        <w:rPr>
          <w:rFonts w:ascii="Times New Roman" w:hAnsi="Times New Roman" w:cs="Times New Roman"/>
          <w:sz w:val="24"/>
          <w:szCs w:val="24"/>
        </w:rPr>
        <w:t>)</w:t>
      </w:r>
      <w:r w:rsidR="00510A12" w:rsidRPr="00510A12">
        <w:rPr>
          <w:rFonts w:ascii="Times New Roman" w:hAnsi="Times New Roman" w:cs="Times New Roman"/>
          <w:sz w:val="24"/>
          <w:szCs w:val="24"/>
        </w:rPr>
        <w:t xml:space="preserve"> than those who have not, indicating a possible age-related trend in u</w:t>
      </w:r>
      <w:r w:rsidR="00EA50BE">
        <w:rPr>
          <w:rFonts w:ascii="Times New Roman" w:hAnsi="Times New Roman" w:cs="Times New Roman"/>
          <w:sz w:val="24"/>
          <w:szCs w:val="24"/>
        </w:rPr>
        <w:t>nemployment over the last 10 years</w:t>
      </w:r>
      <w:r w:rsidR="00510A12" w:rsidRPr="00510A12">
        <w:rPr>
          <w:rFonts w:ascii="Times New Roman" w:hAnsi="Times New Roman" w:cs="Times New Roman"/>
          <w:sz w:val="24"/>
          <w:szCs w:val="24"/>
        </w:rPr>
        <w:t>.</w:t>
      </w:r>
    </w:p>
    <w:p w:rsidR="00A00230" w:rsidRDefault="00A00230" w:rsidP="00312718">
      <w:pPr>
        <w:pStyle w:val="ListParagraph"/>
        <w:ind w:left="900"/>
        <w:rPr>
          <w:rFonts w:ascii="Times New Roman" w:hAnsi="Times New Roman" w:cs="Times New Roman"/>
          <w:b/>
          <w:sz w:val="24"/>
          <w:szCs w:val="24"/>
        </w:rPr>
      </w:pPr>
    </w:p>
    <w:p w:rsidR="00D87462" w:rsidRDefault="00D87462" w:rsidP="00312718">
      <w:pPr>
        <w:pStyle w:val="ListParagraph"/>
        <w:numPr>
          <w:ilvl w:val="0"/>
          <w:numId w:val="7"/>
        </w:numPr>
        <w:rPr>
          <w:rFonts w:ascii="Times New Roman" w:hAnsi="Times New Roman" w:cs="Times New Roman"/>
          <w:b/>
          <w:sz w:val="24"/>
          <w:szCs w:val="24"/>
        </w:rPr>
      </w:pPr>
      <w:r>
        <w:rPr>
          <w:rFonts w:ascii="Times New Roman" w:hAnsi="Times New Roman" w:cs="Times New Roman"/>
          <w:b/>
          <w:sz w:val="24"/>
          <w:szCs w:val="24"/>
        </w:rPr>
        <w:t>Standard Deviation</w:t>
      </w:r>
    </w:p>
    <w:p w:rsidR="008713BC" w:rsidRDefault="008713BC" w:rsidP="00312718">
      <w:pPr>
        <w:pStyle w:val="ListParagraph"/>
        <w:numPr>
          <w:ilvl w:val="0"/>
          <w:numId w:val="19"/>
        </w:numPr>
        <w:ind w:left="1440"/>
        <w:rPr>
          <w:rFonts w:ascii="Times New Roman" w:hAnsi="Times New Roman" w:cs="Times New Roman"/>
          <w:sz w:val="24"/>
          <w:szCs w:val="24"/>
        </w:rPr>
      </w:pPr>
      <w:r w:rsidRPr="008713BC">
        <w:rPr>
          <w:rFonts w:ascii="Times New Roman" w:hAnsi="Times New Roman" w:cs="Times New Roman"/>
          <w:sz w:val="24"/>
          <w:szCs w:val="24"/>
        </w:rPr>
        <w:t>For the "</w:t>
      </w:r>
      <w:r w:rsidRPr="00933259">
        <w:rPr>
          <w:rFonts w:ascii="Times New Roman" w:hAnsi="Times New Roman" w:cs="Times New Roman"/>
          <w:b/>
          <w:sz w:val="24"/>
          <w:szCs w:val="24"/>
        </w:rPr>
        <w:t>YES</w:t>
      </w:r>
      <w:r w:rsidRPr="008713BC">
        <w:rPr>
          <w:rFonts w:ascii="Times New Roman" w:hAnsi="Times New Roman" w:cs="Times New Roman"/>
          <w:sz w:val="24"/>
          <w:szCs w:val="24"/>
        </w:rPr>
        <w:t xml:space="preserve">" group, the standard deviation is 14.847, </w:t>
      </w:r>
      <w:r w:rsidR="0068349F">
        <w:rPr>
          <w:rFonts w:ascii="Times New Roman" w:hAnsi="Times New Roman" w:cs="Times New Roman"/>
          <w:sz w:val="24"/>
          <w:szCs w:val="24"/>
        </w:rPr>
        <w:t>indicating</w:t>
      </w:r>
      <w:r w:rsidRPr="008713BC">
        <w:rPr>
          <w:rFonts w:ascii="Times New Roman" w:hAnsi="Times New Roman" w:cs="Times New Roman"/>
          <w:sz w:val="24"/>
          <w:szCs w:val="24"/>
        </w:rPr>
        <w:t xml:space="preserve"> that the ages in this group are spread out</w:t>
      </w:r>
      <w:r w:rsidR="00FB261D">
        <w:rPr>
          <w:rFonts w:ascii="Times New Roman" w:hAnsi="Times New Roman" w:cs="Times New Roman"/>
          <w:sz w:val="24"/>
          <w:szCs w:val="24"/>
        </w:rPr>
        <w:t xml:space="preserve"> with</w:t>
      </w:r>
      <w:r w:rsidR="00E14FC8">
        <w:rPr>
          <w:rFonts w:ascii="Times New Roman" w:hAnsi="Times New Roman" w:cs="Times New Roman"/>
          <w:sz w:val="24"/>
          <w:szCs w:val="24"/>
        </w:rPr>
        <w:t>in</w:t>
      </w:r>
      <w:r w:rsidR="00FB261D">
        <w:rPr>
          <w:rFonts w:ascii="Times New Roman" w:hAnsi="Times New Roman" w:cs="Times New Roman"/>
          <w:sz w:val="24"/>
          <w:szCs w:val="24"/>
        </w:rPr>
        <w:t xml:space="preserve"> the range of [</w:t>
      </w:r>
      <w:r w:rsidR="00FB261D" w:rsidRPr="008713BC">
        <w:rPr>
          <w:rFonts w:ascii="Times New Roman" w:hAnsi="Times New Roman" w:cs="Times New Roman"/>
          <w:sz w:val="24"/>
          <w:szCs w:val="24"/>
        </w:rPr>
        <w:t>41.55</w:t>
      </w:r>
      <w:r w:rsidR="00FB261D">
        <w:rPr>
          <w:rFonts w:ascii="Times New Roman" w:hAnsi="Times New Roman" w:cs="Times New Roman"/>
          <w:sz w:val="24"/>
          <w:szCs w:val="24"/>
        </w:rPr>
        <w:t xml:space="preserve"> +- </w:t>
      </w:r>
      <w:r w:rsidR="00FB261D" w:rsidRPr="008713BC">
        <w:rPr>
          <w:rFonts w:ascii="Times New Roman" w:hAnsi="Times New Roman" w:cs="Times New Roman"/>
          <w:sz w:val="24"/>
          <w:szCs w:val="24"/>
        </w:rPr>
        <w:t>14.847</w:t>
      </w:r>
      <w:r w:rsidR="00FB261D">
        <w:rPr>
          <w:rFonts w:ascii="Times New Roman" w:hAnsi="Times New Roman" w:cs="Times New Roman"/>
          <w:sz w:val="24"/>
          <w:szCs w:val="24"/>
        </w:rPr>
        <w:t>]</w:t>
      </w:r>
      <w:r w:rsidR="0067753D">
        <w:rPr>
          <w:rFonts w:ascii="Times New Roman" w:hAnsi="Times New Roman" w:cs="Times New Roman"/>
          <w:sz w:val="24"/>
          <w:szCs w:val="24"/>
        </w:rPr>
        <w:t xml:space="preserve"> years</w:t>
      </w:r>
      <w:r w:rsidR="00933259">
        <w:rPr>
          <w:rFonts w:ascii="Times New Roman" w:hAnsi="Times New Roman" w:cs="Times New Roman"/>
          <w:sz w:val="24"/>
          <w:szCs w:val="24"/>
        </w:rPr>
        <w:t>.</w:t>
      </w:r>
    </w:p>
    <w:p w:rsidR="008713BC" w:rsidRDefault="008713BC" w:rsidP="00312718">
      <w:pPr>
        <w:pStyle w:val="ListParagraph"/>
        <w:numPr>
          <w:ilvl w:val="0"/>
          <w:numId w:val="19"/>
        </w:numPr>
        <w:ind w:left="1440"/>
        <w:rPr>
          <w:rFonts w:ascii="Times New Roman" w:hAnsi="Times New Roman" w:cs="Times New Roman"/>
          <w:sz w:val="24"/>
          <w:szCs w:val="24"/>
        </w:rPr>
      </w:pPr>
      <w:r w:rsidRPr="008713BC">
        <w:rPr>
          <w:rFonts w:ascii="Times New Roman" w:hAnsi="Times New Roman" w:cs="Times New Roman"/>
          <w:sz w:val="24"/>
          <w:szCs w:val="24"/>
        </w:rPr>
        <w:t>For the "</w:t>
      </w:r>
      <w:r w:rsidRPr="00933259">
        <w:rPr>
          <w:rFonts w:ascii="Times New Roman" w:hAnsi="Times New Roman" w:cs="Times New Roman"/>
          <w:b/>
          <w:sz w:val="24"/>
          <w:szCs w:val="24"/>
        </w:rPr>
        <w:t>NO</w:t>
      </w:r>
      <w:r w:rsidRPr="008713BC">
        <w:rPr>
          <w:rFonts w:ascii="Times New Roman" w:hAnsi="Times New Roman" w:cs="Times New Roman"/>
          <w:sz w:val="24"/>
          <w:szCs w:val="24"/>
        </w:rPr>
        <w:t>" group, the standard deviation is 18.320, indicating a broad</w:t>
      </w:r>
      <w:r w:rsidR="0067753D">
        <w:rPr>
          <w:rFonts w:ascii="Times New Roman" w:hAnsi="Times New Roman" w:cs="Times New Roman"/>
          <w:sz w:val="24"/>
          <w:szCs w:val="24"/>
        </w:rPr>
        <w:t xml:space="preserve">er range </w:t>
      </w:r>
      <w:r w:rsidR="007C59EE">
        <w:rPr>
          <w:rFonts w:ascii="Times New Roman" w:hAnsi="Times New Roman" w:cs="Times New Roman"/>
          <w:sz w:val="24"/>
          <w:szCs w:val="24"/>
        </w:rPr>
        <w:t xml:space="preserve">of </w:t>
      </w:r>
      <w:r w:rsidR="0067753D">
        <w:rPr>
          <w:rFonts w:ascii="Times New Roman" w:hAnsi="Times New Roman" w:cs="Times New Roman"/>
          <w:sz w:val="24"/>
          <w:szCs w:val="24"/>
        </w:rPr>
        <w:t>[</w:t>
      </w:r>
      <w:r w:rsidRPr="008713BC">
        <w:rPr>
          <w:rFonts w:ascii="Times New Roman" w:hAnsi="Times New Roman" w:cs="Times New Roman"/>
          <w:sz w:val="24"/>
          <w:szCs w:val="24"/>
        </w:rPr>
        <w:t>52.28</w:t>
      </w:r>
      <w:r w:rsidR="00933259">
        <w:rPr>
          <w:rFonts w:ascii="Times New Roman" w:hAnsi="Times New Roman" w:cs="Times New Roman"/>
          <w:sz w:val="24"/>
          <w:szCs w:val="24"/>
        </w:rPr>
        <w:t xml:space="preserve"> +- </w:t>
      </w:r>
      <w:r w:rsidR="00933259" w:rsidRPr="008713BC">
        <w:rPr>
          <w:rFonts w:ascii="Times New Roman" w:hAnsi="Times New Roman" w:cs="Times New Roman"/>
          <w:sz w:val="24"/>
          <w:szCs w:val="24"/>
        </w:rPr>
        <w:t>18.320</w:t>
      </w:r>
      <w:r w:rsidR="0067753D">
        <w:rPr>
          <w:rFonts w:ascii="Times New Roman" w:hAnsi="Times New Roman" w:cs="Times New Roman"/>
          <w:sz w:val="24"/>
          <w:szCs w:val="24"/>
        </w:rPr>
        <w:t>]</w:t>
      </w:r>
      <w:r w:rsidR="00D945FE">
        <w:rPr>
          <w:rFonts w:ascii="Times New Roman" w:hAnsi="Times New Roman" w:cs="Times New Roman"/>
          <w:sz w:val="24"/>
          <w:szCs w:val="24"/>
        </w:rPr>
        <w:t xml:space="preserve"> years.</w:t>
      </w:r>
    </w:p>
    <w:p w:rsidR="008713BC" w:rsidRDefault="008713BC" w:rsidP="00312718">
      <w:pPr>
        <w:pStyle w:val="ListParagraph"/>
        <w:ind w:left="1440"/>
        <w:rPr>
          <w:rFonts w:ascii="Times New Roman" w:hAnsi="Times New Roman" w:cs="Times New Roman"/>
          <w:sz w:val="24"/>
          <w:szCs w:val="24"/>
        </w:rPr>
      </w:pPr>
    </w:p>
    <w:p w:rsidR="007C7380" w:rsidRPr="00DB26EC" w:rsidRDefault="00D87462" w:rsidP="00312718">
      <w:pPr>
        <w:pStyle w:val="ListParagraph"/>
        <w:numPr>
          <w:ilvl w:val="0"/>
          <w:numId w:val="7"/>
        </w:numPr>
        <w:rPr>
          <w:rFonts w:ascii="Times New Roman" w:hAnsi="Times New Roman" w:cs="Times New Roman"/>
          <w:b/>
          <w:sz w:val="24"/>
          <w:szCs w:val="24"/>
        </w:rPr>
      </w:pPr>
      <w:r>
        <w:rPr>
          <w:rFonts w:ascii="Times New Roman" w:hAnsi="Times New Roman" w:cs="Times New Roman"/>
          <w:b/>
          <w:sz w:val="24"/>
          <w:szCs w:val="24"/>
        </w:rPr>
        <w:t>Standard Error of the Mean:</w:t>
      </w:r>
    </w:p>
    <w:p w:rsidR="0010724B" w:rsidRDefault="004A4751" w:rsidP="00312718">
      <w:pPr>
        <w:pStyle w:val="ListParagraph"/>
        <w:numPr>
          <w:ilvl w:val="0"/>
          <w:numId w:val="19"/>
        </w:numPr>
        <w:ind w:left="1440"/>
        <w:rPr>
          <w:rFonts w:ascii="Times New Roman" w:hAnsi="Times New Roman" w:cs="Times New Roman"/>
          <w:sz w:val="24"/>
          <w:szCs w:val="24"/>
        </w:rPr>
      </w:pPr>
      <w:r>
        <w:rPr>
          <w:rFonts w:ascii="Times New Roman" w:hAnsi="Times New Roman" w:cs="Times New Roman"/>
          <w:sz w:val="24"/>
          <w:szCs w:val="24"/>
        </w:rPr>
        <w:t>Since both groups</w:t>
      </w:r>
      <w:r w:rsidR="00F8474D">
        <w:rPr>
          <w:rFonts w:ascii="Times New Roman" w:hAnsi="Times New Roman" w:cs="Times New Roman"/>
          <w:sz w:val="24"/>
          <w:szCs w:val="24"/>
        </w:rPr>
        <w:t xml:space="preserve"> "YES" =</w:t>
      </w:r>
      <w:r w:rsidR="0010724B" w:rsidRPr="0010724B">
        <w:rPr>
          <w:rFonts w:ascii="Times New Roman" w:hAnsi="Times New Roman" w:cs="Times New Roman"/>
          <w:sz w:val="24"/>
          <w:szCs w:val="24"/>
        </w:rPr>
        <w:t xml:space="preserve"> 0.646</w:t>
      </w:r>
      <w:r w:rsidR="00D84066">
        <w:rPr>
          <w:rFonts w:ascii="Times New Roman" w:hAnsi="Times New Roman" w:cs="Times New Roman"/>
          <w:sz w:val="24"/>
          <w:szCs w:val="24"/>
        </w:rPr>
        <w:t xml:space="preserve"> </w:t>
      </w:r>
      <w:r w:rsidR="00F8474D">
        <w:rPr>
          <w:rFonts w:ascii="Times New Roman" w:hAnsi="Times New Roman" w:cs="Times New Roman"/>
          <w:sz w:val="24"/>
          <w:szCs w:val="24"/>
        </w:rPr>
        <w:t xml:space="preserve">and "NO" group = </w:t>
      </w:r>
      <w:r w:rsidR="0010724B" w:rsidRPr="0010724B">
        <w:rPr>
          <w:rFonts w:ascii="Times New Roman" w:hAnsi="Times New Roman" w:cs="Times New Roman"/>
          <w:sz w:val="24"/>
          <w:szCs w:val="24"/>
        </w:rPr>
        <w:t>0.572</w:t>
      </w:r>
      <w:r w:rsidR="00F8474D">
        <w:rPr>
          <w:rFonts w:ascii="Times New Roman" w:hAnsi="Times New Roman" w:cs="Times New Roman"/>
          <w:sz w:val="24"/>
          <w:szCs w:val="24"/>
        </w:rPr>
        <w:t xml:space="preserve"> are </w:t>
      </w:r>
      <w:r w:rsidR="000D3B90">
        <w:rPr>
          <w:rFonts w:ascii="Times New Roman" w:hAnsi="Times New Roman" w:cs="Times New Roman"/>
          <w:sz w:val="24"/>
          <w:szCs w:val="24"/>
        </w:rPr>
        <w:t>fairly low indicating</w:t>
      </w:r>
      <w:r w:rsidR="00F8474D">
        <w:rPr>
          <w:rFonts w:ascii="Times New Roman" w:hAnsi="Times New Roman" w:cs="Times New Roman"/>
          <w:sz w:val="24"/>
          <w:szCs w:val="24"/>
        </w:rPr>
        <w:t xml:space="preserve"> </w:t>
      </w:r>
      <w:r w:rsidR="0010724B" w:rsidRPr="0010724B">
        <w:rPr>
          <w:rFonts w:ascii="Times New Roman" w:hAnsi="Times New Roman" w:cs="Times New Roman"/>
          <w:sz w:val="24"/>
          <w:szCs w:val="24"/>
        </w:rPr>
        <w:t>more precise estimates of the mean.</w:t>
      </w:r>
    </w:p>
    <w:p w:rsidR="009D030D" w:rsidRDefault="009D030D" w:rsidP="00312718">
      <w:pPr>
        <w:rPr>
          <w:rFonts w:ascii="Times New Roman" w:hAnsi="Times New Roman" w:cs="Times New Roman"/>
          <w:sz w:val="24"/>
          <w:szCs w:val="24"/>
        </w:rPr>
      </w:pPr>
    </w:p>
    <w:p w:rsidR="003B6729" w:rsidRPr="009D030D" w:rsidRDefault="003B6729" w:rsidP="00312718">
      <w:pPr>
        <w:rPr>
          <w:rFonts w:ascii="Times New Roman" w:hAnsi="Times New Roman" w:cs="Times New Roman"/>
          <w:sz w:val="24"/>
          <w:szCs w:val="24"/>
        </w:rPr>
      </w:pPr>
    </w:p>
    <w:p w:rsidR="00A00230" w:rsidRDefault="00224B83" w:rsidP="00312718">
      <w:pPr>
        <w:pStyle w:val="ListParagraph"/>
        <w:numPr>
          <w:ilvl w:val="0"/>
          <w:numId w:val="7"/>
        </w:numPr>
        <w:rPr>
          <w:rFonts w:ascii="Times New Roman" w:hAnsi="Times New Roman" w:cs="Times New Roman"/>
          <w:b/>
          <w:sz w:val="24"/>
          <w:szCs w:val="24"/>
        </w:rPr>
      </w:pPr>
      <w:r>
        <w:rPr>
          <w:rFonts w:ascii="Times New Roman" w:hAnsi="Times New Roman" w:cs="Times New Roman"/>
          <w:b/>
          <w:sz w:val="24"/>
          <w:szCs w:val="24"/>
        </w:rPr>
        <w:lastRenderedPageBreak/>
        <w:t>Group Statistic</w:t>
      </w:r>
      <w:r w:rsidRPr="007C7380">
        <w:rPr>
          <w:rFonts w:ascii="Times New Roman" w:hAnsi="Times New Roman" w:cs="Times New Roman"/>
          <w:b/>
          <w:sz w:val="24"/>
          <w:szCs w:val="24"/>
        </w:rPr>
        <w:t xml:space="preserve"> </w:t>
      </w:r>
      <w:r w:rsidR="007C7380" w:rsidRPr="007C7380">
        <w:rPr>
          <w:rFonts w:ascii="Times New Roman" w:hAnsi="Times New Roman" w:cs="Times New Roman"/>
          <w:b/>
          <w:sz w:val="24"/>
          <w:szCs w:val="24"/>
        </w:rPr>
        <w:t>Findings</w:t>
      </w:r>
      <w:r w:rsidR="007C7380">
        <w:rPr>
          <w:rFonts w:ascii="Times New Roman" w:hAnsi="Times New Roman" w:cs="Times New Roman"/>
          <w:b/>
          <w:sz w:val="24"/>
          <w:szCs w:val="24"/>
        </w:rPr>
        <w:t>:</w:t>
      </w:r>
    </w:p>
    <w:p w:rsidR="00FC2A95" w:rsidRDefault="00FC2A95" w:rsidP="00312718">
      <w:pPr>
        <w:pStyle w:val="ListParagraph"/>
        <w:ind w:left="1080"/>
        <w:rPr>
          <w:rFonts w:ascii="Times New Roman" w:hAnsi="Times New Roman" w:cs="Times New Roman"/>
          <w:sz w:val="24"/>
          <w:szCs w:val="24"/>
        </w:rPr>
      </w:pPr>
      <w:r w:rsidRPr="00FC2A95">
        <w:rPr>
          <w:rFonts w:ascii="Times New Roman" w:hAnsi="Times New Roman" w:cs="Times New Roman"/>
          <w:sz w:val="24"/>
          <w:szCs w:val="24"/>
        </w:rPr>
        <w:t>There’s a significant</w:t>
      </w:r>
      <w:r w:rsidR="008C76BE">
        <w:rPr>
          <w:rFonts w:ascii="Times New Roman" w:hAnsi="Times New Roman" w:cs="Times New Roman"/>
          <w:sz w:val="24"/>
          <w:szCs w:val="24"/>
        </w:rPr>
        <w:t xml:space="preserve"> </w:t>
      </w:r>
      <w:r w:rsidR="008C76BE" w:rsidRPr="008A21B1">
        <w:rPr>
          <w:rFonts w:ascii="Times New Roman" w:hAnsi="Times New Roman" w:cs="Times New Roman"/>
          <w:sz w:val="24"/>
          <w:szCs w:val="24"/>
        </w:rPr>
        <w:t>10.730 years</w:t>
      </w:r>
      <w:r w:rsidRPr="00FC2A95">
        <w:rPr>
          <w:rFonts w:ascii="Times New Roman" w:hAnsi="Times New Roman" w:cs="Times New Roman"/>
          <w:sz w:val="24"/>
          <w:szCs w:val="24"/>
        </w:rPr>
        <w:t xml:space="preserve"> difference</w:t>
      </w:r>
      <w:r w:rsidR="008A21B1">
        <w:rPr>
          <w:rFonts w:ascii="Times New Roman" w:hAnsi="Times New Roman" w:cs="Times New Roman"/>
          <w:sz w:val="24"/>
          <w:szCs w:val="24"/>
        </w:rPr>
        <w:t xml:space="preserve"> </w:t>
      </w:r>
      <w:r w:rsidRPr="00FC2A95">
        <w:rPr>
          <w:rFonts w:ascii="Times New Roman" w:hAnsi="Times New Roman" w:cs="Times New Roman"/>
          <w:sz w:val="24"/>
          <w:szCs w:val="24"/>
        </w:rPr>
        <w:t xml:space="preserve">(Almost 11 years apart) in average (Mean) age between the 2 groups. This age difference suggests that younger </w:t>
      </w:r>
      <w:r w:rsidR="004652C5">
        <w:rPr>
          <w:rFonts w:ascii="Times New Roman" w:hAnsi="Times New Roman" w:cs="Times New Roman"/>
          <w:sz w:val="24"/>
          <w:szCs w:val="24"/>
        </w:rPr>
        <w:t>people</w:t>
      </w:r>
      <w:r w:rsidRPr="00FC2A95">
        <w:rPr>
          <w:rFonts w:ascii="Times New Roman" w:hAnsi="Times New Roman" w:cs="Times New Roman"/>
          <w:sz w:val="24"/>
          <w:szCs w:val="24"/>
        </w:rPr>
        <w:t xml:space="preserve"> may be out of work more frequently, while older </w:t>
      </w:r>
      <w:r w:rsidR="00D73899">
        <w:rPr>
          <w:rFonts w:ascii="Times New Roman" w:hAnsi="Times New Roman" w:cs="Times New Roman"/>
          <w:sz w:val="24"/>
          <w:szCs w:val="24"/>
        </w:rPr>
        <w:t>people</w:t>
      </w:r>
      <w:r w:rsidRPr="00FC2A95">
        <w:rPr>
          <w:rFonts w:ascii="Times New Roman" w:hAnsi="Times New Roman" w:cs="Times New Roman"/>
          <w:sz w:val="24"/>
          <w:szCs w:val="24"/>
        </w:rPr>
        <w:t xml:space="preserve"> may have more stable employment. Additionally, the larger variability in the age of the "NO" group may reflect a broader age range among those who remained employed.</w:t>
      </w:r>
    </w:p>
    <w:p w:rsidR="009D030D" w:rsidRPr="00FC2A95" w:rsidRDefault="009D030D" w:rsidP="00312718">
      <w:pPr>
        <w:pStyle w:val="ListParagraph"/>
        <w:ind w:left="1080"/>
        <w:rPr>
          <w:rFonts w:ascii="Times New Roman" w:hAnsi="Times New Roman" w:cs="Times New Roman"/>
          <w:sz w:val="24"/>
          <w:szCs w:val="24"/>
        </w:rPr>
      </w:pPr>
    </w:p>
    <w:p w:rsidR="00CD4800" w:rsidRDefault="00087910" w:rsidP="00312718">
      <w:pPr>
        <w:pStyle w:val="ListParagraph"/>
        <w:numPr>
          <w:ilvl w:val="0"/>
          <w:numId w:val="33"/>
        </w:numPr>
        <w:ind w:left="720"/>
        <w:rPr>
          <w:rFonts w:ascii="Times New Roman" w:hAnsi="Times New Roman" w:cs="Times New Roman"/>
          <w:b/>
          <w:sz w:val="24"/>
          <w:szCs w:val="24"/>
        </w:rPr>
      </w:pPr>
      <w:r>
        <w:rPr>
          <w:rFonts w:ascii="Times New Roman" w:hAnsi="Times New Roman" w:cs="Times New Roman"/>
          <w:b/>
          <w:sz w:val="24"/>
          <w:szCs w:val="24"/>
        </w:rPr>
        <w:t>Independent Sample Test</w:t>
      </w:r>
    </w:p>
    <w:p w:rsidR="00CD4800" w:rsidRDefault="00CD4800" w:rsidP="00312718">
      <w:pPr>
        <w:pStyle w:val="ListParagraph"/>
        <w:rPr>
          <w:rFonts w:ascii="Times New Roman" w:hAnsi="Times New Roman" w:cs="Times New Roman"/>
          <w:b/>
          <w:sz w:val="24"/>
          <w:szCs w:val="24"/>
        </w:rPr>
      </w:pPr>
    </w:p>
    <w:p w:rsidR="00B33315" w:rsidRDefault="00CD4800" w:rsidP="00312718">
      <w:pPr>
        <w:pStyle w:val="ListParagraph"/>
        <w:ind w:left="0"/>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6420078" cy="1450994"/>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6427695" cy="1452716"/>
                    </a:xfrm>
                    <a:prstGeom prst="rect">
                      <a:avLst/>
                    </a:prstGeom>
                    <a:noFill/>
                    <a:ln w="9525">
                      <a:noFill/>
                      <a:miter lim="800000"/>
                      <a:headEnd/>
                      <a:tailEnd/>
                    </a:ln>
                  </pic:spPr>
                </pic:pic>
              </a:graphicData>
            </a:graphic>
          </wp:inline>
        </w:drawing>
      </w:r>
      <w:r w:rsidR="00C85365">
        <w:rPr>
          <w:rFonts w:ascii="Times New Roman" w:hAnsi="Times New Roman" w:cs="Times New Roman"/>
          <w:b/>
          <w:sz w:val="24"/>
          <w:szCs w:val="24"/>
        </w:rPr>
        <w:br/>
      </w:r>
    </w:p>
    <w:p w:rsidR="009937A5" w:rsidRPr="00B13059" w:rsidRDefault="00CD4800" w:rsidP="00312718">
      <w:pPr>
        <w:pStyle w:val="ListParagraph"/>
        <w:numPr>
          <w:ilvl w:val="1"/>
          <w:numId w:val="7"/>
        </w:numPr>
        <w:ind w:left="1080"/>
        <w:rPr>
          <w:rFonts w:ascii="Times New Roman" w:hAnsi="Times New Roman" w:cs="Times New Roman"/>
          <w:b/>
          <w:sz w:val="24"/>
          <w:szCs w:val="24"/>
        </w:rPr>
      </w:pPr>
      <w:proofErr w:type="spellStart"/>
      <w:r w:rsidRPr="00B13059">
        <w:rPr>
          <w:rFonts w:ascii="Times New Roman" w:hAnsi="Times New Roman" w:cs="Times New Roman"/>
          <w:b/>
          <w:sz w:val="24"/>
          <w:szCs w:val="24"/>
        </w:rPr>
        <w:t>Levene's</w:t>
      </w:r>
      <w:proofErr w:type="spellEnd"/>
      <w:r w:rsidRPr="00B13059">
        <w:rPr>
          <w:rFonts w:ascii="Times New Roman" w:hAnsi="Times New Roman" w:cs="Times New Roman"/>
          <w:b/>
          <w:sz w:val="24"/>
          <w:szCs w:val="24"/>
        </w:rPr>
        <w:t xml:space="preserve"> Test for Equality of Variances:</w:t>
      </w:r>
    </w:p>
    <w:p w:rsidR="007E2636" w:rsidRDefault="007E2636" w:rsidP="00312718">
      <w:pPr>
        <w:pStyle w:val="ListParagraph"/>
        <w:numPr>
          <w:ilvl w:val="0"/>
          <w:numId w:val="4"/>
        </w:numPr>
        <w:ind w:left="1440"/>
        <w:rPr>
          <w:rFonts w:ascii="Times New Roman" w:hAnsi="Times New Roman" w:cs="Times New Roman"/>
          <w:sz w:val="24"/>
          <w:szCs w:val="24"/>
        </w:rPr>
      </w:pPr>
      <w:r w:rsidRPr="007E2636">
        <w:rPr>
          <w:rFonts w:ascii="Times New Roman" w:hAnsi="Times New Roman" w:cs="Times New Roman"/>
          <w:sz w:val="24"/>
          <w:szCs w:val="24"/>
        </w:rPr>
        <w:t xml:space="preserve">The </w:t>
      </w:r>
      <w:r w:rsidR="003C7E2C">
        <w:rPr>
          <w:rFonts w:ascii="Times New Roman" w:hAnsi="Times New Roman" w:cs="Times New Roman"/>
          <w:sz w:val="24"/>
          <w:szCs w:val="24"/>
        </w:rPr>
        <w:t>extreme small</w:t>
      </w:r>
      <w:r w:rsidR="005C4E19">
        <w:rPr>
          <w:rFonts w:ascii="Times New Roman" w:hAnsi="Times New Roman" w:cs="Times New Roman"/>
          <w:sz w:val="24"/>
          <w:szCs w:val="24"/>
        </w:rPr>
        <w:t xml:space="preserve"> p</w:t>
      </w:r>
      <w:r w:rsidR="0020496C">
        <w:rPr>
          <w:rFonts w:ascii="Times New Roman" w:hAnsi="Times New Roman" w:cs="Times New Roman"/>
          <w:sz w:val="24"/>
          <w:szCs w:val="24"/>
        </w:rPr>
        <w:t>-</w:t>
      </w:r>
      <w:r w:rsidRPr="007E2636">
        <w:rPr>
          <w:rFonts w:ascii="Times New Roman" w:hAnsi="Times New Roman" w:cs="Times New Roman"/>
          <w:sz w:val="24"/>
          <w:szCs w:val="24"/>
        </w:rPr>
        <w:t>value (&lt; .001) indicates that the</w:t>
      </w:r>
      <w:r w:rsidR="00D504B8">
        <w:rPr>
          <w:rFonts w:ascii="Times New Roman" w:hAnsi="Times New Roman" w:cs="Times New Roman"/>
          <w:sz w:val="24"/>
          <w:szCs w:val="24"/>
        </w:rPr>
        <w:t xml:space="preserve"> both</w:t>
      </w:r>
      <w:r w:rsidRPr="007E2636">
        <w:rPr>
          <w:rFonts w:ascii="Times New Roman" w:hAnsi="Times New Roman" w:cs="Times New Roman"/>
          <w:sz w:val="24"/>
          <w:szCs w:val="24"/>
        </w:rPr>
        <w:t xml:space="preserve"> variances</w:t>
      </w:r>
      <w:r w:rsidR="00D504B8">
        <w:rPr>
          <w:rFonts w:ascii="Times New Roman" w:hAnsi="Times New Roman" w:cs="Times New Roman"/>
          <w:sz w:val="24"/>
          <w:szCs w:val="24"/>
        </w:rPr>
        <w:t xml:space="preserve"> “</w:t>
      </w:r>
      <w:r w:rsidR="00D504B8" w:rsidRPr="00D504B8">
        <w:rPr>
          <w:rFonts w:ascii="Times New Roman" w:hAnsi="Times New Roman" w:cs="Times New Roman"/>
          <w:b/>
          <w:sz w:val="24"/>
          <w:szCs w:val="24"/>
        </w:rPr>
        <w:t>YES</w:t>
      </w:r>
      <w:r w:rsidR="00D504B8">
        <w:rPr>
          <w:rFonts w:ascii="Times New Roman" w:hAnsi="Times New Roman" w:cs="Times New Roman"/>
          <w:sz w:val="24"/>
          <w:szCs w:val="24"/>
        </w:rPr>
        <w:t>” and “</w:t>
      </w:r>
      <w:r w:rsidR="00D504B8" w:rsidRPr="00D504B8">
        <w:rPr>
          <w:rFonts w:ascii="Times New Roman" w:hAnsi="Times New Roman" w:cs="Times New Roman"/>
          <w:b/>
          <w:sz w:val="24"/>
          <w:szCs w:val="24"/>
        </w:rPr>
        <w:t>NO</w:t>
      </w:r>
      <w:r w:rsidR="00D504B8">
        <w:rPr>
          <w:rFonts w:ascii="Times New Roman" w:hAnsi="Times New Roman" w:cs="Times New Roman"/>
          <w:sz w:val="24"/>
          <w:szCs w:val="24"/>
        </w:rPr>
        <w:t>” groups</w:t>
      </w:r>
      <w:r w:rsidRPr="007E2636">
        <w:rPr>
          <w:rFonts w:ascii="Times New Roman" w:hAnsi="Times New Roman" w:cs="Times New Roman"/>
          <w:sz w:val="24"/>
          <w:szCs w:val="24"/>
        </w:rPr>
        <w:t xml:space="preserve"> are significantly different, </w:t>
      </w:r>
      <w:r w:rsidR="004B0C6F">
        <w:rPr>
          <w:rFonts w:ascii="Times New Roman" w:hAnsi="Times New Roman" w:cs="Times New Roman"/>
          <w:sz w:val="24"/>
          <w:szCs w:val="24"/>
        </w:rPr>
        <w:t>leading</w:t>
      </w:r>
      <w:r w:rsidRPr="007E2636">
        <w:rPr>
          <w:rFonts w:ascii="Times New Roman" w:hAnsi="Times New Roman" w:cs="Times New Roman"/>
          <w:sz w:val="24"/>
          <w:szCs w:val="24"/>
        </w:rPr>
        <w:t xml:space="preserve"> that the assumption </w:t>
      </w:r>
      <w:r w:rsidR="00CB2450">
        <w:rPr>
          <w:rFonts w:ascii="Times New Roman" w:hAnsi="Times New Roman" w:cs="Times New Roman"/>
          <w:sz w:val="24"/>
          <w:szCs w:val="24"/>
        </w:rPr>
        <w:t>of equal variances cannot be used</w:t>
      </w:r>
      <w:r w:rsidRPr="007E2636">
        <w:rPr>
          <w:rFonts w:ascii="Times New Roman" w:hAnsi="Times New Roman" w:cs="Times New Roman"/>
          <w:sz w:val="24"/>
          <w:szCs w:val="24"/>
        </w:rPr>
        <w:t>. Therefore, the "</w:t>
      </w:r>
      <w:r w:rsidRPr="003C7E2C">
        <w:rPr>
          <w:rFonts w:ascii="Times New Roman" w:hAnsi="Times New Roman" w:cs="Times New Roman"/>
          <w:b/>
          <w:sz w:val="24"/>
          <w:szCs w:val="24"/>
        </w:rPr>
        <w:t>Equal variances not assumed</w:t>
      </w:r>
      <w:r w:rsidR="00294B27">
        <w:rPr>
          <w:rFonts w:ascii="Times New Roman" w:hAnsi="Times New Roman" w:cs="Times New Roman"/>
          <w:sz w:val="24"/>
          <w:szCs w:val="24"/>
        </w:rPr>
        <w:t xml:space="preserve">" </w:t>
      </w:r>
      <w:r w:rsidR="00FD716F">
        <w:rPr>
          <w:rFonts w:ascii="Times New Roman" w:hAnsi="Times New Roman" w:cs="Times New Roman"/>
          <w:sz w:val="24"/>
          <w:szCs w:val="24"/>
        </w:rPr>
        <w:t>results</w:t>
      </w:r>
      <w:r w:rsidRPr="007E2636">
        <w:rPr>
          <w:rFonts w:ascii="Times New Roman" w:hAnsi="Times New Roman" w:cs="Times New Roman"/>
          <w:sz w:val="24"/>
          <w:szCs w:val="24"/>
        </w:rPr>
        <w:t xml:space="preserve"> should be used for interpretation.</w:t>
      </w:r>
    </w:p>
    <w:p w:rsidR="00843C5D" w:rsidRPr="00C518F3" w:rsidRDefault="00843C5D" w:rsidP="00312718">
      <w:pPr>
        <w:pStyle w:val="ListParagraph"/>
        <w:numPr>
          <w:ilvl w:val="0"/>
          <w:numId w:val="4"/>
        </w:numPr>
        <w:ind w:left="1440"/>
        <w:rPr>
          <w:rFonts w:ascii="Times New Roman" w:hAnsi="Times New Roman" w:cs="Times New Roman"/>
          <w:sz w:val="24"/>
          <w:szCs w:val="24"/>
        </w:rPr>
      </w:pPr>
      <w:r w:rsidRPr="00C518F3">
        <w:rPr>
          <w:rFonts w:ascii="Times New Roman" w:hAnsi="Times New Roman" w:cs="Times New Roman"/>
          <w:sz w:val="24"/>
          <w:szCs w:val="24"/>
        </w:rPr>
        <w:t>Why</w:t>
      </w:r>
      <w:r w:rsidR="00664F52">
        <w:rPr>
          <w:rFonts w:ascii="Times New Roman" w:hAnsi="Times New Roman" w:cs="Times New Roman"/>
          <w:sz w:val="24"/>
          <w:szCs w:val="24"/>
        </w:rPr>
        <w:t xml:space="preserve"> should</w:t>
      </w:r>
      <w:r w:rsidRPr="00C518F3">
        <w:rPr>
          <w:rFonts w:ascii="Times New Roman" w:hAnsi="Times New Roman" w:cs="Times New Roman"/>
          <w:sz w:val="24"/>
          <w:szCs w:val="24"/>
        </w:rPr>
        <w:t xml:space="preserve"> we </w:t>
      </w:r>
      <w:r w:rsidRPr="00C518F3">
        <w:rPr>
          <w:rFonts w:ascii="Times New Roman" w:hAnsi="Times New Roman" w:cs="Times New Roman"/>
          <w:b/>
          <w:sz w:val="24"/>
          <w:szCs w:val="24"/>
        </w:rPr>
        <w:t>reject</w:t>
      </w:r>
      <w:r w:rsidRPr="00C518F3">
        <w:rPr>
          <w:rFonts w:ascii="Times New Roman" w:hAnsi="Times New Roman" w:cs="Times New Roman"/>
          <w:sz w:val="24"/>
          <w:szCs w:val="24"/>
        </w:rPr>
        <w:t xml:space="preserve"> the </w:t>
      </w:r>
      <w:r w:rsidRPr="005F1636">
        <w:rPr>
          <w:rFonts w:ascii="Times New Roman" w:hAnsi="Times New Roman" w:cs="Times New Roman"/>
          <w:b/>
          <w:sz w:val="24"/>
          <w:szCs w:val="24"/>
        </w:rPr>
        <w:t>null hypothesis</w:t>
      </w:r>
      <w:r w:rsidRPr="00C518F3">
        <w:rPr>
          <w:rFonts w:ascii="Times New Roman" w:hAnsi="Times New Roman" w:cs="Times New Roman"/>
          <w:sz w:val="24"/>
          <w:szCs w:val="24"/>
        </w:rPr>
        <w:t xml:space="preserve"> (</w:t>
      </w:r>
      <w:r w:rsidRPr="001C38FD">
        <w:rPr>
          <w:rFonts w:ascii="Times New Roman" w:hAnsi="Times New Roman" w:cs="Times New Roman"/>
          <w:b/>
          <w:sz w:val="24"/>
          <w:szCs w:val="24"/>
        </w:rPr>
        <w:t>H₀</w:t>
      </w:r>
      <w:r w:rsidRPr="00C518F3">
        <w:rPr>
          <w:rFonts w:ascii="Times New Roman" w:hAnsi="Times New Roman" w:cs="Times New Roman"/>
          <w:sz w:val="24"/>
          <w:szCs w:val="24"/>
        </w:rPr>
        <w:t>)?</w:t>
      </w:r>
    </w:p>
    <w:p w:rsidR="00F7661C" w:rsidRPr="00C518F3" w:rsidRDefault="006E5179" w:rsidP="00312718">
      <w:pPr>
        <w:pStyle w:val="ListParagraph"/>
        <w:numPr>
          <w:ilvl w:val="0"/>
          <w:numId w:val="63"/>
        </w:numPr>
        <w:ind w:left="1800"/>
        <w:rPr>
          <w:rFonts w:ascii="Times New Roman" w:hAnsi="Times New Roman" w:cs="Times New Roman"/>
          <w:sz w:val="24"/>
          <w:szCs w:val="24"/>
        </w:rPr>
      </w:pPr>
      <w:r>
        <w:rPr>
          <w:rFonts w:ascii="Times New Roman" w:hAnsi="Times New Roman" w:cs="Times New Roman"/>
          <w:sz w:val="24"/>
          <w:szCs w:val="24"/>
        </w:rPr>
        <w:t xml:space="preserve">Extreme </w:t>
      </w:r>
      <w:r w:rsidR="00843C5D" w:rsidRPr="00C518F3">
        <w:rPr>
          <w:rFonts w:ascii="Times New Roman" w:hAnsi="Times New Roman" w:cs="Times New Roman"/>
          <w:sz w:val="24"/>
          <w:szCs w:val="24"/>
        </w:rPr>
        <w:t xml:space="preserve">Low p-value &lt; 0.001: </w:t>
      </w:r>
      <w:r w:rsidR="00C518F3" w:rsidRPr="00C518F3">
        <w:rPr>
          <w:rFonts w:ascii="Times New Roman" w:hAnsi="Times New Roman" w:cs="Times New Roman"/>
          <w:sz w:val="24"/>
          <w:szCs w:val="24"/>
        </w:rPr>
        <w:t xml:space="preserve">This number </w:t>
      </w:r>
      <w:r w:rsidR="00843C5D" w:rsidRPr="00C518F3">
        <w:rPr>
          <w:rFonts w:ascii="Times New Roman" w:hAnsi="Times New Roman" w:cs="Times New Roman"/>
          <w:sz w:val="24"/>
          <w:szCs w:val="24"/>
        </w:rPr>
        <w:t xml:space="preserve">suggests a significant difference in the mean age between individuals who experienced unemployment and those who did not. The mean age difference is statistically significant, with younger individuals more likely to have experienced unemployment. </w:t>
      </w:r>
    </w:p>
    <w:p w:rsidR="00F7661C" w:rsidRPr="00843C5D" w:rsidRDefault="00F7661C" w:rsidP="00312718">
      <w:pPr>
        <w:pStyle w:val="ListParagraph"/>
        <w:numPr>
          <w:ilvl w:val="0"/>
          <w:numId w:val="63"/>
        </w:numPr>
        <w:ind w:left="1800"/>
        <w:rPr>
          <w:rFonts w:ascii="Times New Roman" w:hAnsi="Times New Roman" w:cs="Times New Roman"/>
          <w:sz w:val="24"/>
          <w:szCs w:val="24"/>
        </w:rPr>
      </w:pPr>
      <w:r>
        <w:rPr>
          <w:rFonts w:ascii="Times New Roman" w:hAnsi="Times New Roman" w:cs="Times New Roman"/>
          <w:sz w:val="24"/>
          <w:szCs w:val="24"/>
        </w:rPr>
        <w:t>C</w:t>
      </w:r>
      <w:r w:rsidRPr="00843C5D">
        <w:rPr>
          <w:rFonts w:ascii="Times New Roman" w:hAnsi="Times New Roman" w:cs="Times New Roman"/>
          <w:sz w:val="24"/>
          <w:szCs w:val="24"/>
        </w:rPr>
        <w:t>onfidence interval</w:t>
      </w:r>
      <w:r w:rsidR="0056773F">
        <w:rPr>
          <w:rFonts w:ascii="Times New Roman" w:hAnsi="Times New Roman" w:cs="Times New Roman"/>
          <w:sz w:val="24"/>
          <w:szCs w:val="24"/>
        </w:rPr>
        <w:t xml:space="preserve"> </w:t>
      </w:r>
      <w:r w:rsidR="00544CED">
        <w:rPr>
          <w:rFonts w:ascii="Times New Roman" w:hAnsi="Times New Roman" w:cs="Times New Roman"/>
          <w:sz w:val="24"/>
          <w:szCs w:val="24"/>
        </w:rPr>
        <w:t>lies on</w:t>
      </w:r>
      <w:r w:rsidR="00383695">
        <w:rPr>
          <w:rFonts w:ascii="Times New Roman" w:hAnsi="Times New Roman" w:cs="Times New Roman"/>
          <w:sz w:val="24"/>
          <w:szCs w:val="24"/>
        </w:rPr>
        <w:t xml:space="preserve"> the negative side</w:t>
      </w:r>
      <w:r w:rsidR="001718B0">
        <w:rPr>
          <w:rFonts w:ascii="Times New Roman" w:hAnsi="Times New Roman" w:cs="Times New Roman"/>
          <w:sz w:val="24"/>
          <w:szCs w:val="24"/>
        </w:rPr>
        <w:t xml:space="preserve"> of 0</w:t>
      </w:r>
      <w:r w:rsidR="0008330F">
        <w:rPr>
          <w:rFonts w:ascii="Times New Roman" w:hAnsi="Times New Roman" w:cs="Times New Roman"/>
          <w:sz w:val="24"/>
          <w:szCs w:val="24"/>
        </w:rPr>
        <w:t xml:space="preserve"> (</w:t>
      </w:r>
      <w:r w:rsidR="00CC4AEA">
        <w:rPr>
          <w:rFonts w:ascii="Times New Roman" w:hAnsi="Times New Roman" w:cs="Times New Roman"/>
          <w:sz w:val="24"/>
          <w:szCs w:val="24"/>
        </w:rPr>
        <w:t>b</w:t>
      </w:r>
      <w:r w:rsidR="0008330F">
        <w:rPr>
          <w:rFonts w:ascii="Times New Roman" w:hAnsi="Times New Roman" w:cs="Times New Roman"/>
          <w:sz w:val="24"/>
          <w:szCs w:val="24"/>
        </w:rPr>
        <w:t xml:space="preserve">ut does not include </w:t>
      </w:r>
      <w:r w:rsidR="00515F66">
        <w:rPr>
          <w:rFonts w:ascii="Times New Roman" w:hAnsi="Times New Roman" w:cs="Times New Roman"/>
          <w:sz w:val="24"/>
          <w:szCs w:val="24"/>
        </w:rPr>
        <w:t xml:space="preserve">0 </w:t>
      </w:r>
      <w:r w:rsidR="0008330F">
        <w:rPr>
          <w:rFonts w:ascii="Times New Roman" w:hAnsi="Times New Roman" w:cs="Times New Roman"/>
          <w:sz w:val="24"/>
          <w:szCs w:val="24"/>
        </w:rPr>
        <w:t>value)</w:t>
      </w:r>
      <w:r w:rsidRPr="00843C5D">
        <w:rPr>
          <w:rFonts w:ascii="Times New Roman" w:hAnsi="Times New Roman" w:cs="Times New Roman"/>
          <w:sz w:val="24"/>
          <w:szCs w:val="24"/>
        </w:rPr>
        <w:t>: The 95% confidence interval for the mean differenc</w:t>
      </w:r>
      <w:r w:rsidR="0067336A">
        <w:rPr>
          <w:rFonts w:ascii="Times New Roman" w:hAnsi="Times New Roman" w:cs="Times New Roman"/>
          <w:sz w:val="24"/>
          <w:szCs w:val="24"/>
        </w:rPr>
        <w:t>e in ages is [-12.422, -9.038]</w:t>
      </w:r>
      <w:r w:rsidRPr="00843C5D">
        <w:rPr>
          <w:rFonts w:ascii="Times New Roman" w:hAnsi="Times New Roman" w:cs="Times New Roman"/>
          <w:sz w:val="24"/>
          <w:szCs w:val="24"/>
        </w:rPr>
        <w:t xml:space="preserve"> further supporting the rejection of the null hypothesis.</w:t>
      </w:r>
      <w:r w:rsidR="001A167B">
        <w:rPr>
          <w:rFonts w:ascii="Times New Roman" w:hAnsi="Times New Roman" w:cs="Times New Roman"/>
          <w:sz w:val="24"/>
          <w:szCs w:val="24"/>
        </w:rPr>
        <w:br/>
      </w:r>
    </w:p>
    <w:p w:rsidR="00F07083" w:rsidRPr="00F07083" w:rsidRDefault="004D22BD" w:rsidP="00312718">
      <w:pPr>
        <w:pStyle w:val="ListParagraph"/>
        <w:numPr>
          <w:ilvl w:val="1"/>
          <w:numId w:val="7"/>
        </w:numPr>
        <w:ind w:left="1080"/>
        <w:rPr>
          <w:rFonts w:ascii="Times New Roman" w:hAnsi="Times New Roman" w:cs="Times New Roman"/>
          <w:b/>
          <w:sz w:val="24"/>
          <w:szCs w:val="24"/>
        </w:rPr>
      </w:pPr>
      <w:r w:rsidRPr="00F07083">
        <w:rPr>
          <w:rFonts w:ascii="Times New Roman" w:hAnsi="Times New Roman" w:cs="Times New Roman"/>
          <w:b/>
          <w:sz w:val="24"/>
          <w:szCs w:val="24"/>
        </w:rPr>
        <w:t>t-test for Equality of Means</w:t>
      </w:r>
    </w:p>
    <w:p w:rsidR="00F07083" w:rsidRDefault="0095650C" w:rsidP="00312718">
      <w:pPr>
        <w:pStyle w:val="ListParagraph"/>
        <w:numPr>
          <w:ilvl w:val="0"/>
          <w:numId w:val="64"/>
        </w:numPr>
        <w:ind w:left="1440"/>
        <w:rPr>
          <w:rFonts w:ascii="Times New Roman" w:hAnsi="Times New Roman" w:cs="Times New Roman"/>
          <w:sz w:val="24"/>
          <w:szCs w:val="24"/>
        </w:rPr>
      </w:pPr>
      <w:r>
        <w:rPr>
          <w:rFonts w:ascii="Times New Roman" w:hAnsi="Times New Roman" w:cs="Times New Roman"/>
          <w:sz w:val="24"/>
          <w:szCs w:val="24"/>
        </w:rPr>
        <w:t>The magnitude of the t-Value</w:t>
      </w:r>
      <w:r w:rsidR="00F03F54">
        <w:rPr>
          <w:rFonts w:ascii="Times New Roman" w:hAnsi="Times New Roman" w:cs="Times New Roman"/>
          <w:sz w:val="24"/>
          <w:szCs w:val="24"/>
        </w:rPr>
        <w:t xml:space="preserve"> </w:t>
      </w:r>
      <w:r w:rsidR="00F03F54" w:rsidRPr="00F03F54">
        <w:rPr>
          <w:rFonts w:ascii="Times New Roman" w:hAnsi="Times New Roman" w:cs="Times New Roman"/>
          <w:b/>
          <w:sz w:val="24"/>
          <w:szCs w:val="24"/>
        </w:rPr>
        <w:t>(-12.411</w:t>
      </w:r>
      <w:r w:rsidR="00F03F54">
        <w:rPr>
          <w:rFonts w:ascii="Times New Roman" w:hAnsi="Times New Roman" w:cs="Times New Roman"/>
          <w:sz w:val="24"/>
          <w:szCs w:val="24"/>
        </w:rPr>
        <w:t>)</w:t>
      </w:r>
      <w:r w:rsidR="00C70D68">
        <w:rPr>
          <w:rFonts w:ascii="Times New Roman" w:hAnsi="Times New Roman" w:cs="Times New Roman"/>
          <w:sz w:val="24"/>
          <w:szCs w:val="24"/>
        </w:rPr>
        <w:t>:</w:t>
      </w:r>
    </w:p>
    <w:p w:rsidR="00A003D7" w:rsidRDefault="00C70D68" w:rsidP="00312718">
      <w:pPr>
        <w:pStyle w:val="ListParagraph"/>
        <w:ind w:left="1440"/>
        <w:rPr>
          <w:rFonts w:ascii="Times New Roman" w:hAnsi="Times New Roman" w:cs="Times New Roman"/>
          <w:sz w:val="24"/>
          <w:szCs w:val="24"/>
        </w:rPr>
      </w:pPr>
      <w:r w:rsidRPr="00C70D68">
        <w:rPr>
          <w:rFonts w:ascii="Times New Roman" w:hAnsi="Times New Roman" w:cs="Times New Roman"/>
          <w:sz w:val="24"/>
          <w:szCs w:val="24"/>
        </w:rPr>
        <w:t>The absolute (</w:t>
      </w:r>
      <w:r w:rsidRPr="00C70D68">
        <w:rPr>
          <w:rFonts w:ascii="Times New Roman" w:hAnsi="Times New Roman" w:cs="Times New Roman"/>
          <w:b/>
          <w:sz w:val="24"/>
          <w:szCs w:val="24"/>
        </w:rPr>
        <w:t xml:space="preserve">12.411) </w:t>
      </w:r>
      <w:r w:rsidRPr="00C70D68">
        <w:rPr>
          <w:rFonts w:ascii="Times New Roman" w:hAnsi="Times New Roman" w:cs="Times New Roman"/>
          <w:sz w:val="24"/>
          <w:szCs w:val="24"/>
        </w:rPr>
        <w:t>indicates how much the sample mean is likely to fluctuate from the 0</w:t>
      </w:r>
      <w:r>
        <w:rPr>
          <w:rFonts w:ascii="Times New Roman" w:hAnsi="Times New Roman" w:cs="Times New Roman"/>
          <w:sz w:val="24"/>
          <w:szCs w:val="24"/>
        </w:rPr>
        <w:t>, the number 12.411</w:t>
      </w:r>
      <w:r w:rsidR="002859AA">
        <w:rPr>
          <w:rFonts w:ascii="Times New Roman" w:hAnsi="Times New Roman" w:cs="Times New Roman"/>
          <w:sz w:val="24"/>
          <w:szCs w:val="24"/>
        </w:rPr>
        <w:t>in this exercise is</w:t>
      </w:r>
      <w:r>
        <w:rPr>
          <w:rFonts w:ascii="Times New Roman" w:hAnsi="Times New Roman" w:cs="Times New Roman"/>
          <w:sz w:val="24"/>
          <w:szCs w:val="24"/>
        </w:rPr>
        <w:t xml:space="preserve"> considered a quite large number indicating that there’s a substantial difference between the means ages of 2 groups (“Y” and “N).</w:t>
      </w:r>
      <w:r w:rsidR="00F03F54">
        <w:rPr>
          <w:rFonts w:ascii="Times New Roman" w:hAnsi="Times New Roman" w:cs="Times New Roman"/>
          <w:sz w:val="24"/>
          <w:szCs w:val="24"/>
        </w:rPr>
        <w:t xml:space="preserve"> </w:t>
      </w:r>
      <w:r w:rsidR="00F03F54" w:rsidRPr="000971F3">
        <w:rPr>
          <w:rFonts w:ascii="Times New Roman" w:hAnsi="Times New Roman" w:cs="Times New Roman"/>
          <w:sz w:val="24"/>
          <w:szCs w:val="24"/>
        </w:rPr>
        <w:t xml:space="preserve">The </w:t>
      </w:r>
      <w:r w:rsidR="00F03F54" w:rsidRPr="00A37577">
        <w:rPr>
          <w:rFonts w:ascii="Times New Roman" w:hAnsi="Times New Roman" w:cs="Times New Roman"/>
          <w:b/>
          <w:sz w:val="24"/>
          <w:szCs w:val="24"/>
        </w:rPr>
        <w:t>negative sign</w:t>
      </w:r>
      <w:r w:rsidR="000971F3" w:rsidRPr="000971F3">
        <w:rPr>
          <w:rFonts w:ascii="Times New Roman" w:hAnsi="Times New Roman" w:cs="Times New Roman"/>
          <w:sz w:val="24"/>
          <w:szCs w:val="24"/>
        </w:rPr>
        <w:t xml:space="preserve"> means</w:t>
      </w:r>
      <w:r w:rsidR="00F03F54">
        <w:rPr>
          <w:rFonts w:ascii="Times New Roman" w:hAnsi="Times New Roman" w:cs="Times New Roman"/>
          <w:sz w:val="24"/>
          <w:szCs w:val="24"/>
        </w:rPr>
        <w:t xml:space="preserve"> the</w:t>
      </w:r>
      <w:r w:rsidR="00EB332B">
        <w:rPr>
          <w:rFonts w:ascii="Times New Roman" w:hAnsi="Times New Roman" w:cs="Times New Roman"/>
          <w:sz w:val="24"/>
          <w:szCs w:val="24"/>
        </w:rPr>
        <w:t xml:space="preserve"> mean age of</w:t>
      </w:r>
      <w:r w:rsidR="00EB6484">
        <w:rPr>
          <w:rFonts w:ascii="Times New Roman" w:hAnsi="Times New Roman" w:cs="Times New Roman"/>
          <w:sz w:val="24"/>
          <w:szCs w:val="24"/>
        </w:rPr>
        <w:t xml:space="preserve"> </w:t>
      </w:r>
      <w:r w:rsidR="00F03F54">
        <w:rPr>
          <w:rFonts w:ascii="Times New Roman" w:hAnsi="Times New Roman" w:cs="Times New Roman"/>
          <w:sz w:val="24"/>
          <w:szCs w:val="24"/>
        </w:rPr>
        <w:t>“YES</w:t>
      </w:r>
      <w:r w:rsidR="009E1C16">
        <w:rPr>
          <w:rFonts w:ascii="Times New Roman" w:hAnsi="Times New Roman" w:cs="Times New Roman"/>
          <w:sz w:val="24"/>
          <w:szCs w:val="24"/>
        </w:rPr>
        <w:t>”</w:t>
      </w:r>
      <w:r w:rsidR="00F03F54">
        <w:rPr>
          <w:rFonts w:ascii="Times New Roman" w:hAnsi="Times New Roman" w:cs="Times New Roman"/>
          <w:sz w:val="24"/>
          <w:szCs w:val="24"/>
        </w:rPr>
        <w:t xml:space="preserve"> </w:t>
      </w:r>
      <w:r w:rsidR="009E1C16">
        <w:rPr>
          <w:rFonts w:ascii="Times New Roman" w:hAnsi="Times New Roman" w:cs="Times New Roman"/>
          <w:sz w:val="24"/>
          <w:szCs w:val="24"/>
        </w:rPr>
        <w:t>g</w:t>
      </w:r>
      <w:r w:rsidR="00FA4DB9">
        <w:rPr>
          <w:rFonts w:ascii="Times New Roman" w:hAnsi="Times New Roman" w:cs="Times New Roman"/>
          <w:sz w:val="24"/>
          <w:szCs w:val="24"/>
        </w:rPr>
        <w:t>roup</w:t>
      </w:r>
      <w:r w:rsidR="00F03F54">
        <w:rPr>
          <w:rFonts w:ascii="Times New Roman" w:hAnsi="Times New Roman" w:cs="Times New Roman"/>
          <w:sz w:val="24"/>
          <w:szCs w:val="24"/>
        </w:rPr>
        <w:t xml:space="preserve"> is lower than the mean age of the “NO”</w:t>
      </w:r>
      <w:r w:rsidR="00885033">
        <w:rPr>
          <w:rFonts w:ascii="Times New Roman" w:hAnsi="Times New Roman" w:cs="Times New Roman"/>
          <w:sz w:val="24"/>
          <w:szCs w:val="24"/>
        </w:rPr>
        <w:t xml:space="preserve"> </w:t>
      </w:r>
      <w:proofErr w:type="gramStart"/>
      <w:r w:rsidR="00F03F54">
        <w:rPr>
          <w:rFonts w:ascii="Times New Roman" w:hAnsi="Times New Roman" w:cs="Times New Roman"/>
          <w:sz w:val="24"/>
          <w:szCs w:val="24"/>
        </w:rPr>
        <w:t>group</w:t>
      </w:r>
      <w:proofErr w:type="gramEnd"/>
      <w:r w:rsidR="00F03F54">
        <w:rPr>
          <w:rFonts w:ascii="Times New Roman" w:hAnsi="Times New Roman" w:cs="Times New Roman"/>
          <w:sz w:val="24"/>
          <w:szCs w:val="24"/>
        </w:rPr>
        <w:t>.</w:t>
      </w:r>
      <w:r w:rsidR="00116892">
        <w:rPr>
          <w:rFonts w:ascii="Times New Roman" w:hAnsi="Times New Roman" w:cs="Times New Roman"/>
          <w:sz w:val="24"/>
          <w:szCs w:val="24"/>
        </w:rPr>
        <w:t xml:space="preserve"> In another word, the younger age group is</w:t>
      </w:r>
      <w:r w:rsidR="00CD1F47">
        <w:rPr>
          <w:rFonts w:ascii="Times New Roman" w:hAnsi="Times New Roman" w:cs="Times New Roman"/>
          <w:sz w:val="24"/>
          <w:szCs w:val="24"/>
        </w:rPr>
        <w:t xml:space="preserve"> a higher</w:t>
      </w:r>
      <w:r w:rsidR="00116892">
        <w:rPr>
          <w:rFonts w:ascii="Times New Roman" w:hAnsi="Times New Roman" w:cs="Times New Roman"/>
          <w:sz w:val="24"/>
          <w:szCs w:val="24"/>
        </w:rPr>
        <w:t xml:space="preserve"> likelihood </w:t>
      </w:r>
      <w:r w:rsidR="00A9785F">
        <w:rPr>
          <w:rFonts w:ascii="Times New Roman" w:hAnsi="Times New Roman" w:cs="Times New Roman"/>
          <w:sz w:val="24"/>
          <w:szCs w:val="24"/>
        </w:rPr>
        <w:t xml:space="preserve">experienced </w:t>
      </w:r>
      <w:r w:rsidR="00116892">
        <w:rPr>
          <w:rFonts w:ascii="Times New Roman" w:hAnsi="Times New Roman" w:cs="Times New Roman"/>
          <w:sz w:val="24"/>
          <w:szCs w:val="24"/>
        </w:rPr>
        <w:t>out of work in the last 10 years.</w:t>
      </w:r>
    </w:p>
    <w:p w:rsidR="004D22BD" w:rsidRPr="004D22BD" w:rsidRDefault="004D22BD" w:rsidP="00312718">
      <w:pPr>
        <w:pStyle w:val="ListParagraph"/>
        <w:numPr>
          <w:ilvl w:val="0"/>
          <w:numId w:val="64"/>
        </w:numPr>
        <w:ind w:left="1440"/>
        <w:rPr>
          <w:rFonts w:ascii="Times New Roman" w:hAnsi="Times New Roman" w:cs="Times New Roman"/>
          <w:sz w:val="24"/>
          <w:szCs w:val="24"/>
        </w:rPr>
      </w:pPr>
      <w:r w:rsidRPr="004D22BD">
        <w:rPr>
          <w:rFonts w:ascii="Times New Roman" w:hAnsi="Times New Roman" w:cs="Times New Roman"/>
          <w:sz w:val="24"/>
          <w:szCs w:val="24"/>
        </w:rPr>
        <w:lastRenderedPageBreak/>
        <w:t xml:space="preserve">From the data table, we can see that both results of the t-test show a very significant p-value &lt; .001 which indicating a significant difference in the mean age between the two groups. Moreover, </w:t>
      </w:r>
      <w:proofErr w:type="spellStart"/>
      <w:r w:rsidRPr="004D22BD">
        <w:rPr>
          <w:rFonts w:ascii="Times New Roman" w:hAnsi="Times New Roman" w:cs="Times New Roman"/>
          <w:sz w:val="24"/>
          <w:szCs w:val="24"/>
        </w:rPr>
        <w:t>Levene's</w:t>
      </w:r>
      <w:proofErr w:type="spellEnd"/>
      <w:r w:rsidRPr="004D22BD">
        <w:rPr>
          <w:rFonts w:ascii="Times New Roman" w:hAnsi="Times New Roman" w:cs="Times New Roman"/>
          <w:sz w:val="24"/>
          <w:szCs w:val="24"/>
        </w:rPr>
        <w:t xml:space="preserve"> test also confirmed the inequality of the 2 variances, thus the "</w:t>
      </w:r>
      <w:r w:rsidRPr="005C3DBC">
        <w:rPr>
          <w:rFonts w:ascii="Times New Roman" w:hAnsi="Times New Roman" w:cs="Times New Roman"/>
          <w:b/>
          <w:sz w:val="24"/>
          <w:szCs w:val="24"/>
        </w:rPr>
        <w:t>Equal variances not assumed</w:t>
      </w:r>
      <w:r w:rsidRPr="004D22BD">
        <w:rPr>
          <w:rFonts w:ascii="Times New Roman" w:hAnsi="Times New Roman" w:cs="Times New Roman"/>
          <w:sz w:val="24"/>
          <w:szCs w:val="24"/>
        </w:rPr>
        <w:t xml:space="preserve">" </w:t>
      </w:r>
      <w:r w:rsidR="008C0A20">
        <w:rPr>
          <w:rFonts w:ascii="Times New Roman" w:hAnsi="Times New Roman" w:cs="Times New Roman"/>
          <w:sz w:val="24"/>
          <w:szCs w:val="24"/>
        </w:rPr>
        <w:t>results</w:t>
      </w:r>
      <w:r w:rsidRPr="004D22BD">
        <w:rPr>
          <w:rFonts w:ascii="Times New Roman" w:hAnsi="Times New Roman" w:cs="Times New Roman"/>
          <w:sz w:val="24"/>
          <w:szCs w:val="24"/>
        </w:rPr>
        <w:t xml:space="preserve"> should be used for more accurate interpretation.</w:t>
      </w:r>
    </w:p>
    <w:p w:rsidR="004D22BD" w:rsidRDefault="004D22BD" w:rsidP="00312718">
      <w:pPr>
        <w:pStyle w:val="ListParagraph"/>
        <w:ind w:left="1080"/>
        <w:rPr>
          <w:rFonts w:ascii="Times New Roman" w:hAnsi="Times New Roman" w:cs="Times New Roman"/>
          <w:b/>
          <w:sz w:val="24"/>
          <w:szCs w:val="24"/>
        </w:rPr>
      </w:pPr>
    </w:p>
    <w:p w:rsidR="00B76065" w:rsidRPr="00882106" w:rsidRDefault="00197240" w:rsidP="00312718">
      <w:pPr>
        <w:pStyle w:val="ListParagraph"/>
        <w:numPr>
          <w:ilvl w:val="1"/>
          <w:numId w:val="7"/>
        </w:numPr>
        <w:ind w:left="1080"/>
        <w:rPr>
          <w:rFonts w:ascii="Times New Roman" w:hAnsi="Times New Roman" w:cs="Times New Roman"/>
          <w:b/>
          <w:sz w:val="24"/>
          <w:szCs w:val="24"/>
        </w:rPr>
      </w:pPr>
      <w:r w:rsidRPr="00882106">
        <w:rPr>
          <w:rFonts w:ascii="Times New Roman" w:hAnsi="Times New Roman" w:cs="Times New Roman"/>
          <w:b/>
          <w:sz w:val="24"/>
          <w:szCs w:val="24"/>
        </w:rPr>
        <w:t>Mean Difference and Confidence Interval Independent</w:t>
      </w:r>
    </w:p>
    <w:p w:rsidR="009B7703" w:rsidRDefault="006B26F1" w:rsidP="00312718">
      <w:pPr>
        <w:pStyle w:val="ListParagraph"/>
        <w:numPr>
          <w:ilvl w:val="0"/>
          <w:numId w:val="65"/>
        </w:numPr>
        <w:ind w:left="1440"/>
        <w:rPr>
          <w:rFonts w:ascii="Times New Roman" w:hAnsi="Times New Roman" w:cs="Times New Roman"/>
          <w:sz w:val="24"/>
          <w:szCs w:val="24"/>
        </w:rPr>
      </w:pPr>
      <w:r>
        <w:rPr>
          <w:rFonts w:ascii="Times New Roman" w:hAnsi="Times New Roman" w:cs="Times New Roman"/>
          <w:sz w:val="24"/>
          <w:szCs w:val="24"/>
        </w:rPr>
        <w:t>The mean difference is 10.73 indicating</w:t>
      </w:r>
      <w:r w:rsidRPr="006B26F1">
        <w:rPr>
          <w:rFonts w:ascii="Times New Roman" w:hAnsi="Times New Roman" w:cs="Times New Roman"/>
          <w:sz w:val="24"/>
          <w:szCs w:val="24"/>
        </w:rPr>
        <w:t xml:space="preserve"> that, on average, those who experienced unemployment are 10.73 years younger than those who did not.</w:t>
      </w:r>
    </w:p>
    <w:p w:rsidR="00AA6DB2" w:rsidRPr="00AA6DB2" w:rsidRDefault="00C61797" w:rsidP="00312718">
      <w:pPr>
        <w:pStyle w:val="ListParagraph"/>
        <w:numPr>
          <w:ilvl w:val="0"/>
          <w:numId w:val="65"/>
        </w:numPr>
        <w:ind w:left="1440"/>
        <w:rPr>
          <w:rFonts w:ascii="Times New Roman" w:hAnsi="Times New Roman" w:cs="Times New Roman"/>
          <w:sz w:val="24"/>
          <w:szCs w:val="24"/>
        </w:rPr>
      </w:pPr>
      <w:r w:rsidRPr="00C61797">
        <w:rPr>
          <w:rFonts w:ascii="Times New Roman" w:hAnsi="Times New Roman" w:cs="Times New Roman"/>
          <w:sz w:val="24"/>
          <w:szCs w:val="24"/>
        </w:rPr>
        <w:t>95% Confidence Interval for the Difference: [-12.422, -9.038]</w:t>
      </w:r>
      <w:r>
        <w:rPr>
          <w:rFonts w:ascii="Times New Roman" w:hAnsi="Times New Roman" w:cs="Times New Roman"/>
          <w:sz w:val="24"/>
          <w:szCs w:val="24"/>
        </w:rPr>
        <w:t>, but does not include 0 value</w:t>
      </w:r>
      <w:r w:rsidRPr="00C61797">
        <w:rPr>
          <w:rFonts w:ascii="Times New Roman" w:hAnsi="Times New Roman" w:cs="Times New Roman"/>
          <w:sz w:val="24"/>
          <w:szCs w:val="24"/>
        </w:rPr>
        <w:t xml:space="preserve">, indicates </w:t>
      </w:r>
      <w:r w:rsidR="006B2937" w:rsidRPr="006B2937">
        <w:rPr>
          <w:rFonts w:ascii="Times New Roman" w:hAnsi="Times New Roman" w:cs="Times New Roman"/>
          <w:sz w:val="24"/>
          <w:szCs w:val="24"/>
        </w:rPr>
        <w:t>that the true mean difference in age between the two groups lies between 9.038 and 12.422 years younger for those who experienced unemployment.</w:t>
      </w:r>
    </w:p>
    <w:p w:rsidR="00555E72" w:rsidRDefault="00555E72" w:rsidP="00312718">
      <w:pPr>
        <w:pStyle w:val="ListParagraph"/>
        <w:ind w:left="900"/>
        <w:rPr>
          <w:rFonts w:ascii="Times New Roman" w:hAnsi="Times New Roman" w:cs="Times New Roman"/>
          <w:b/>
          <w:sz w:val="24"/>
          <w:szCs w:val="24"/>
        </w:rPr>
      </w:pPr>
    </w:p>
    <w:p w:rsidR="00FE7C69" w:rsidRPr="006F421A" w:rsidRDefault="00CE64BD" w:rsidP="00312718">
      <w:pPr>
        <w:pStyle w:val="ListParagraph"/>
        <w:numPr>
          <w:ilvl w:val="1"/>
          <w:numId w:val="7"/>
        </w:numPr>
        <w:ind w:left="1080"/>
        <w:rPr>
          <w:rFonts w:ascii="Times New Roman" w:hAnsi="Times New Roman" w:cs="Times New Roman"/>
          <w:b/>
          <w:sz w:val="24"/>
          <w:szCs w:val="24"/>
        </w:rPr>
      </w:pPr>
      <w:r w:rsidRPr="006F421A">
        <w:rPr>
          <w:rFonts w:ascii="Times New Roman" w:hAnsi="Times New Roman" w:cs="Times New Roman"/>
          <w:b/>
          <w:sz w:val="24"/>
          <w:szCs w:val="24"/>
        </w:rPr>
        <w:t>Independent Sample Test Findings:</w:t>
      </w:r>
    </w:p>
    <w:p w:rsidR="00BD6798" w:rsidRPr="0069106F" w:rsidRDefault="00E068F0" w:rsidP="00312718">
      <w:pPr>
        <w:pStyle w:val="ListParagraph"/>
        <w:ind w:left="1080"/>
        <w:rPr>
          <w:rFonts w:ascii="Times New Roman" w:hAnsi="Times New Roman" w:cs="Times New Roman"/>
          <w:sz w:val="24"/>
          <w:szCs w:val="24"/>
        </w:rPr>
      </w:pPr>
      <w:r w:rsidRPr="0069106F">
        <w:rPr>
          <w:rFonts w:ascii="Times New Roman" w:hAnsi="Times New Roman" w:cs="Times New Roman"/>
          <w:sz w:val="24"/>
          <w:szCs w:val="24"/>
        </w:rPr>
        <w:t xml:space="preserve">The mean age of the "YES" group being </w:t>
      </w:r>
      <w:r w:rsidRPr="0069106F">
        <w:rPr>
          <w:rStyle w:val="Strong"/>
          <w:rFonts w:ascii="Times New Roman" w:hAnsi="Times New Roman" w:cs="Times New Roman"/>
          <w:sz w:val="24"/>
          <w:szCs w:val="24"/>
        </w:rPr>
        <w:t>41.55 years</w:t>
      </w:r>
      <w:r w:rsidRPr="0069106F">
        <w:rPr>
          <w:rFonts w:ascii="Times New Roman" w:hAnsi="Times New Roman" w:cs="Times New Roman"/>
          <w:sz w:val="24"/>
          <w:szCs w:val="24"/>
        </w:rPr>
        <w:t xml:space="preserve">, compared to </w:t>
      </w:r>
      <w:r w:rsidRPr="0069106F">
        <w:rPr>
          <w:rStyle w:val="Strong"/>
          <w:rFonts w:ascii="Times New Roman" w:hAnsi="Times New Roman" w:cs="Times New Roman"/>
          <w:sz w:val="24"/>
          <w:szCs w:val="24"/>
        </w:rPr>
        <w:t>52.28 years</w:t>
      </w:r>
      <w:r w:rsidRPr="0069106F">
        <w:rPr>
          <w:rFonts w:ascii="Times New Roman" w:hAnsi="Times New Roman" w:cs="Times New Roman"/>
          <w:sz w:val="24"/>
          <w:szCs w:val="24"/>
        </w:rPr>
        <w:t xml:space="preserve"> for the "NO" group </w:t>
      </w:r>
      <w:r w:rsidR="00151846" w:rsidRPr="0069106F">
        <w:rPr>
          <w:rFonts w:ascii="Times New Roman" w:hAnsi="Times New Roman" w:cs="Times New Roman"/>
          <w:sz w:val="24"/>
          <w:szCs w:val="24"/>
        </w:rPr>
        <w:t xml:space="preserve">indicates a significant difference in </w:t>
      </w:r>
      <w:r w:rsidR="00F36DB0" w:rsidRPr="0069106F">
        <w:rPr>
          <w:rFonts w:ascii="Times New Roman" w:hAnsi="Times New Roman" w:cs="Times New Roman"/>
          <w:sz w:val="24"/>
          <w:szCs w:val="24"/>
        </w:rPr>
        <w:t xml:space="preserve">average </w:t>
      </w:r>
      <w:r w:rsidR="00151846" w:rsidRPr="0069106F">
        <w:rPr>
          <w:rFonts w:ascii="Times New Roman" w:hAnsi="Times New Roman" w:cs="Times New Roman"/>
          <w:sz w:val="24"/>
          <w:szCs w:val="24"/>
        </w:rPr>
        <w:t>age between those who experienced unemployment in the past decade and those who did</w:t>
      </w:r>
      <w:r w:rsidR="00F36DB0" w:rsidRPr="0069106F">
        <w:rPr>
          <w:rFonts w:ascii="Times New Roman" w:hAnsi="Times New Roman" w:cs="Times New Roman"/>
          <w:sz w:val="24"/>
          <w:szCs w:val="24"/>
        </w:rPr>
        <w:t xml:space="preserve"> not. </w:t>
      </w:r>
      <w:r w:rsidR="00151846" w:rsidRPr="0069106F">
        <w:rPr>
          <w:rFonts w:ascii="Times New Roman" w:hAnsi="Times New Roman" w:cs="Times New Roman"/>
          <w:sz w:val="24"/>
          <w:szCs w:val="24"/>
        </w:rPr>
        <w:t xml:space="preserve">The results </w:t>
      </w:r>
      <w:r w:rsidR="002F2A22" w:rsidRPr="0069106F">
        <w:rPr>
          <w:rFonts w:ascii="Times New Roman" w:hAnsi="Times New Roman" w:cs="Times New Roman"/>
          <w:sz w:val="24"/>
          <w:szCs w:val="24"/>
        </w:rPr>
        <w:t>suggest that young adults</w:t>
      </w:r>
      <w:r w:rsidR="00151846" w:rsidRPr="0069106F">
        <w:rPr>
          <w:rFonts w:ascii="Times New Roman" w:hAnsi="Times New Roman" w:cs="Times New Roman"/>
          <w:sz w:val="24"/>
          <w:szCs w:val="24"/>
        </w:rPr>
        <w:t xml:space="preserve"> are more </w:t>
      </w:r>
      <w:r w:rsidR="002F2A22" w:rsidRPr="0069106F">
        <w:rPr>
          <w:rFonts w:ascii="Times New Roman" w:hAnsi="Times New Roman" w:cs="Times New Roman"/>
          <w:sz w:val="24"/>
          <w:szCs w:val="24"/>
        </w:rPr>
        <w:t>likely to be out of works</w:t>
      </w:r>
      <w:r w:rsidR="00151846" w:rsidRPr="0069106F">
        <w:rPr>
          <w:rFonts w:ascii="Times New Roman" w:hAnsi="Times New Roman" w:cs="Times New Roman"/>
          <w:sz w:val="24"/>
          <w:szCs w:val="24"/>
        </w:rPr>
        <w:t xml:space="preserve"> compared to older individuals, possibly due to factors such as job in</w:t>
      </w:r>
      <w:r w:rsidR="001A7892" w:rsidRPr="0069106F">
        <w:rPr>
          <w:rFonts w:ascii="Times New Roman" w:hAnsi="Times New Roman" w:cs="Times New Roman"/>
          <w:sz w:val="24"/>
          <w:szCs w:val="24"/>
        </w:rPr>
        <w:t>stability or career transitions, while older</w:t>
      </w:r>
      <w:r w:rsidR="00064718" w:rsidRPr="0069106F">
        <w:rPr>
          <w:rFonts w:ascii="Times New Roman" w:hAnsi="Times New Roman" w:cs="Times New Roman"/>
          <w:sz w:val="24"/>
          <w:szCs w:val="24"/>
        </w:rPr>
        <w:t xml:space="preserve"> group prefers a stable job</w:t>
      </w:r>
      <w:r w:rsidR="001A7892" w:rsidRPr="0069106F">
        <w:rPr>
          <w:rFonts w:ascii="Times New Roman" w:hAnsi="Times New Roman" w:cs="Times New Roman"/>
          <w:sz w:val="24"/>
          <w:szCs w:val="24"/>
        </w:rPr>
        <w:t>.</w:t>
      </w:r>
    </w:p>
    <w:p w:rsidR="00AA3195" w:rsidRPr="00AA3195" w:rsidRDefault="00AA3195" w:rsidP="00312718">
      <w:pPr>
        <w:pStyle w:val="ListParagraph"/>
        <w:rPr>
          <w:rFonts w:ascii="Times New Roman" w:hAnsi="Times New Roman" w:cs="Times New Roman"/>
          <w:sz w:val="24"/>
          <w:szCs w:val="24"/>
        </w:rPr>
      </w:pPr>
    </w:p>
    <w:p w:rsidR="00A50D73" w:rsidRDefault="00A50D73" w:rsidP="00312718">
      <w:pPr>
        <w:pStyle w:val="ListParagraph"/>
        <w:numPr>
          <w:ilvl w:val="0"/>
          <w:numId w:val="1"/>
        </w:numPr>
        <w:ind w:left="360"/>
        <w:rPr>
          <w:rFonts w:ascii="Times New Roman" w:hAnsi="Times New Roman" w:cs="Times New Roman"/>
          <w:b/>
          <w:sz w:val="28"/>
          <w:szCs w:val="28"/>
        </w:rPr>
      </w:pPr>
      <w:r w:rsidRPr="00944A4F">
        <w:rPr>
          <w:rFonts w:ascii="Times New Roman" w:hAnsi="Times New Roman" w:cs="Times New Roman"/>
          <w:b/>
          <w:sz w:val="28"/>
          <w:szCs w:val="28"/>
        </w:rPr>
        <w:t>Make sure to assess the test assumption</w:t>
      </w:r>
    </w:p>
    <w:p w:rsidR="00F87ED4" w:rsidRPr="00944A4F" w:rsidRDefault="00F87ED4" w:rsidP="00F87ED4">
      <w:pPr>
        <w:pStyle w:val="ListParagraph"/>
        <w:ind w:left="360"/>
        <w:rPr>
          <w:rFonts w:ascii="Times New Roman" w:hAnsi="Times New Roman" w:cs="Times New Roman"/>
          <w:b/>
          <w:sz w:val="28"/>
          <w:szCs w:val="28"/>
        </w:rPr>
      </w:pPr>
    </w:p>
    <w:p w:rsidR="000D0AB8" w:rsidRPr="000D0AB8" w:rsidRDefault="000D0AB8" w:rsidP="00312718">
      <w:pPr>
        <w:pStyle w:val="ListParagraph"/>
        <w:ind w:left="360"/>
        <w:rPr>
          <w:rFonts w:ascii="Times New Roman" w:hAnsi="Times New Roman" w:cs="Times New Roman"/>
          <w:sz w:val="24"/>
          <w:szCs w:val="24"/>
        </w:rPr>
      </w:pPr>
      <w:r w:rsidRPr="000D0AB8">
        <w:rPr>
          <w:rFonts w:ascii="Times New Roman" w:hAnsi="Times New Roman" w:cs="Times New Roman"/>
          <w:sz w:val="24"/>
          <w:szCs w:val="24"/>
        </w:rPr>
        <w:t xml:space="preserve">The following assumptions must be considered for the Independent </w:t>
      </w:r>
      <w:r w:rsidR="00525673">
        <w:rPr>
          <w:rFonts w:ascii="Times New Roman" w:hAnsi="Times New Roman" w:cs="Times New Roman"/>
          <w:sz w:val="24"/>
          <w:szCs w:val="24"/>
        </w:rPr>
        <w:t>S</w:t>
      </w:r>
      <w:r w:rsidRPr="000D0AB8">
        <w:rPr>
          <w:rFonts w:ascii="Times New Roman" w:hAnsi="Times New Roman" w:cs="Times New Roman"/>
          <w:sz w:val="24"/>
          <w:szCs w:val="24"/>
        </w:rPr>
        <w:t>amples t-test:</w:t>
      </w:r>
      <w:r>
        <w:rPr>
          <w:rFonts w:ascii="Times New Roman" w:hAnsi="Times New Roman" w:cs="Times New Roman"/>
          <w:sz w:val="24"/>
          <w:szCs w:val="24"/>
        </w:rPr>
        <w:br/>
      </w:r>
    </w:p>
    <w:p w:rsidR="00A50D73" w:rsidRPr="000D0AB8" w:rsidRDefault="000D0AB8" w:rsidP="00312718">
      <w:pPr>
        <w:pStyle w:val="ListParagraph"/>
        <w:numPr>
          <w:ilvl w:val="0"/>
          <w:numId w:val="67"/>
        </w:numPr>
        <w:ind w:left="720"/>
        <w:rPr>
          <w:rFonts w:ascii="Times New Roman" w:hAnsi="Times New Roman" w:cs="Times New Roman"/>
          <w:sz w:val="24"/>
          <w:szCs w:val="24"/>
        </w:rPr>
      </w:pPr>
      <w:r w:rsidRPr="00674DF1">
        <w:rPr>
          <w:rFonts w:ascii="Times New Roman" w:hAnsi="Times New Roman" w:cs="Times New Roman"/>
          <w:b/>
          <w:sz w:val="24"/>
          <w:szCs w:val="24"/>
        </w:rPr>
        <w:t>Assumption of Independence</w:t>
      </w:r>
      <w:r w:rsidRPr="000D0AB8">
        <w:rPr>
          <w:rFonts w:ascii="Times New Roman" w:hAnsi="Times New Roman" w:cs="Times New Roman"/>
          <w:sz w:val="24"/>
          <w:szCs w:val="24"/>
        </w:rPr>
        <w:t>:</w:t>
      </w:r>
    </w:p>
    <w:p w:rsidR="00674DF1" w:rsidRPr="000D0AB8" w:rsidRDefault="00BA152B" w:rsidP="00312718">
      <w:pPr>
        <w:pStyle w:val="ListParagraph"/>
        <w:rPr>
          <w:rFonts w:ascii="Times New Roman" w:hAnsi="Times New Roman" w:cs="Times New Roman"/>
          <w:sz w:val="24"/>
          <w:szCs w:val="24"/>
        </w:rPr>
      </w:pPr>
      <w:r>
        <w:rPr>
          <w:rFonts w:ascii="Times New Roman" w:hAnsi="Times New Roman" w:cs="Times New Roman"/>
          <w:sz w:val="24"/>
          <w:szCs w:val="24"/>
        </w:rPr>
        <w:t xml:space="preserve">If the employment status is collected randomly and each participant’s age is an independent </w:t>
      </w:r>
      <w:r w:rsidR="009727C6">
        <w:rPr>
          <w:rFonts w:ascii="Times New Roman" w:hAnsi="Times New Roman" w:cs="Times New Roman"/>
          <w:sz w:val="24"/>
          <w:szCs w:val="24"/>
        </w:rPr>
        <w:t>observation,</w:t>
      </w:r>
      <w:r>
        <w:rPr>
          <w:rFonts w:ascii="Times New Roman" w:hAnsi="Times New Roman" w:cs="Times New Roman"/>
          <w:sz w:val="24"/>
          <w:szCs w:val="24"/>
        </w:rPr>
        <w:t xml:space="preserve"> </w:t>
      </w:r>
      <w:r w:rsidR="00732F1A">
        <w:rPr>
          <w:rFonts w:ascii="Times New Roman" w:hAnsi="Times New Roman" w:cs="Times New Roman"/>
          <w:sz w:val="24"/>
          <w:szCs w:val="24"/>
        </w:rPr>
        <w:softHyphen/>
      </w:r>
      <w:r>
        <w:rPr>
          <w:rFonts w:ascii="Times New Roman" w:hAnsi="Times New Roman" w:cs="Times New Roman"/>
          <w:sz w:val="24"/>
          <w:szCs w:val="24"/>
        </w:rPr>
        <w:t>then assumption is satisfied.</w:t>
      </w:r>
      <w:r w:rsidR="008423B1">
        <w:rPr>
          <w:rFonts w:ascii="Times New Roman" w:hAnsi="Times New Roman" w:cs="Times New Roman"/>
          <w:sz w:val="24"/>
          <w:szCs w:val="24"/>
        </w:rPr>
        <w:br/>
      </w:r>
    </w:p>
    <w:p w:rsidR="008423B1" w:rsidRDefault="008423B1" w:rsidP="00312718">
      <w:pPr>
        <w:pStyle w:val="ListParagraph"/>
        <w:numPr>
          <w:ilvl w:val="0"/>
          <w:numId w:val="67"/>
        </w:numPr>
        <w:ind w:left="720"/>
        <w:rPr>
          <w:rFonts w:ascii="Times New Roman" w:hAnsi="Times New Roman" w:cs="Times New Roman"/>
          <w:sz w:val="24"/>
          <w:szCs w:val="24"/>
        </w:rPr>
      </w:pPr>
      <w:r w:rsidRPr="008423B1">
        <w:rPr>
          <w:rFonts w:ascii="Times New Roman" w:hAnsi="Times New Roman" w:cs="Times New Roman"/>
          <w:b/>
          <w:sz w:val="24"/>
          <w:szCs w:val="24"/>
        </w:rPr>
        <w:t>Assumption of Normality</w:t>
      </w:r>
      <w:r w:rsidR="009E7A49">
        <w:rPr>
          <w:rFonts w:ascii="Times New Roman" w:hAnsi="Times New Roman" w:cs="Times New Roman"/>
          <w:b/>
          <w:sz w:val="24"/>
          <w:szCs w:val="24"/>
        </w:rPr>
        <w:t xml:space="preserve"> – Special Notes</w:t>
      </w:r>
      <w:r>
        <w:rPr>
          <w:rFonts w:ascii="Times New Roman" w:hAnsi="Times New Roman" w:cs="Times New Roman"/>
          <w:sz w:val="24"/>
          <w:szCs w:val="24"/>
        </w:rPr>
        <w:t>:</w:t>
      </w:r>
    </w:p>
    <w:p w:rsidR="008423B1" w:rsidRDefault="00B0452C" w:rsidP="00312718">
      <w:pPr>
        <w:pStyle w:val="ListParagraph"/>
        <w:rPr>
          <w:rFonts w:ascii="Times New Roman" w:hAnsi="Times New Roman" w:cs="Times New Roman"/>
          <w:sz w:val="24"/>
          <w:szCs w:val="24"/>
        </w:rPr>
      </w:pPr>
      <w:r>
        <w:rPr>
          <w:rFonts w:ascii="Times New Roman" w:hAnsi="Times New Roman" w:cs="Times New Roman"/>
          <w:sz w:val="24"/>
          <w:szCs w:val="24"/>
        </w:rPr>
        <w:t xml:space="preserve">Although both samples are </w:t>
      </w:r>
      <w:r w:rsidR="0061617A">
        <w:rPr>
          <w:rFonts w:ascii="Times New Roman" w:hAnsi="Times New Roman" w:cs="Times New Roman"/>
          <w:sz w:val="24"/>
          <w:szCs w:val="24"/>
        </w:rPr>
        <w:t>quite</w:t>
      </w:r>
      <w:r w:rsidR="008423B1" w:rsidRPr="00055D66">
        <w:rPr>
          <w:rFonts w:ascii="Times New Roman" w:hAnsi="Times New Roman" w:cs="Times New Roman"/>
          <w:sz w:val="24"/>
          <w:szCs w:val="24"/>
        </w:rPr>
        <w:t xml:space="preserve"> large (</w:t>
      </w:r>
      <w:r w:rsidR="0061617A">
        <w:rPr>
          <w:rFonts w:ascii="Times New Roman" w:hAnsi="Times New Roman" w:cs="Times New Roman"/>
          <w:sz w:val="24"/>
          <w:szCs w:val="24"/>
        </w:rPr>
        <w:t>“YES”:</w:t>
      </w:r>
      <w:r w:rsidR="008423B1" w:rsidRPr="00055D66">
        <w:rPr>
          <w:rFonts w:ascii="Times New Roman" w:hAnsi="Times New Roman" w:cs="Times New Roman"/>
          <w:sz w:val="24"/>
          <w:szCs w:val="24"/>
        </w:rPr>
        <w:t xml:space="preserve">529 and </w:t>
      </w:r>
      <w:r w:rsidR="0061617A">
        <w:rPr>
          <w:rFonts w:ascii="Times New Roman" w:hAnsi="Times New Roman" w:cs="Times New Roman"/>
          <w:sz w:val="24"/>
          <w:szCs w:val="24"/>
        </w:rPr>
        <w:t>“NO”:</w:t>
      </w:r>
      <w:r w:rsidR="008423B1" w:rsidRPr="00055D66">
        <w:rPr>
          <w:rFonts w:ascii="Times New Roman" w:hAnsi="Times New Roman" w:cs="Times New Roman"/>
          <w:sz w:val="24"/>
          <w:szCs w:val="24"/>
        </w:rPr>
        <w:t>1026) which violates t-test</w:t>
      </w:r>
      <w:r w:rsidR="00875ED6">
        <w:rPr>
          <w:rFonts w:ascii="Times New Roman" w:hAnsi="Times New Roman" w:cs="Times New Roman"/>
          <w:sz w:val="24"/>
          <w:szCs w:val="24"/>
        </w:rPr>
        <w:t>’s</w:t>
      </w:r>
      <w:r w:rsidR="00732F1A">
        <w:rPr>
          <w:rFonts w:ascii="Times New Roman" w:hAnsi="Times New Roman" w:cs="Times New Roman"/>
          <w:sz w:val="24"/>
          <w:szCs w:val="24"/>
        </w:rPr>
        <w:t xml:space="preserve"> requirement (n&lt;30)</w:t>
      </w:r>
      <w:r w:rsidR="008423B1" w:rsidRPr="00055D66">
        <w:rPr>
          <w:rFonts w:ascii="Times New Roman" w:hAnsi="Times New Roman" w:cs="Times New Roman"/>
          <w:sz w:val="24"/>
          <w:szCs w:val="24"/>
        </w:rPr>
        <w:t xml:space="preserve"> ,</w:t>
      </w:r>
      <w:r w:rsidR="009D3FCA">
        <w:rPr>
          <w:rFonts w:ascii="Times New Roman" w:hAnsi="Times New Roman" w:cs="Times New Roman"/>
          <w:sz w:val="24"/>
          <w:szCs w:val="24"/>
        </w:rPr>
        <w:t xml:space="preserve"> however,</w:t>
      </w:r>
      <w:r w:rsidR="008423B1" w:rsidRPr="00055D66">
        <w:rPr>
          <w:rFonts w:ascii="Times New Roman" w:hAnsi="Times New Roman" w:cs="Times New Roman"/>
          <w:sz w:val="24"/>
          <w:szCs w:val="24"/>
        </w:rPr>
        <w:t xml:space="preserve"> even if the age distributions are not perfectly normal, the Central Limit Theorem suggests that the distribution of the sample means is approximately norma</w:t>
      </w:r>
      <w:r w:rsidR="00F37041">
        <w:rPr>
          <w:rFonts w:ascii="Times New Roman" w:hAnsi="Times New Roman" w:cs="Times New Roman"/>
          <w:sz w:val="24"/>
          <w:szCs w:val="24"/>
        </w:rPr>
        <w:t>l, making the t-test acceptable</w:t>
      </w:r>
      <w:r w:rsidR="008423B1" w:rsidRPr="00055D66">
        <w:rPr>
          <w:rFonts w:ascii="Times New Roman" w:hAnsi="Times New Roman" w:cs="Times New Roman"/>
          <w:sz w:val="24"/>
          <w:szCs w:val="24"/>
        </w:rPr>
        <w:t xml:space="preserve"> and reliable.</w:t>
      </w:r>
      <w:r w:rsidR="00055D66" w:rsidRPr="00055D66">
        <w:rPr>
          <w:rFonts w:ascii="Times New Roman" w:hAnsi="Times New Roman" w:cs="Times New Roman"/>
          <w:sz w:val="24"/>
          <w:szCs w:val="24"/>
        </w:rPr>
        <w:t xml:space="preserve"> </w:t>
      </w:r>
      <w:r w:rsidR="00D27CA3" w:rsidRPr="00055D66">
        <w:rPr>
          <w:rFonts w:ascii="Times New Roman" w:hAnsi="Times New Roman" w:cs="Times New Roman"/>
          <w:sz w:val="24"/>
          <w:szCs w:val="24"/>
        </w:rPr>
        <w:t>Further</w:t>
      </w:r>
      <w:r w:rsidR="00055D66" w:rsidRPr="00055D66">
        <w:rPr>
          <w:rFonts w:ascii="Times New Roman" w:hAnsi="Times New Roman" w:cs="Times New Roman"/>
          <w:sz w:val="24"/>
          <w:szCs w:val="24"/>
        </w:rPr>
        <w:t>more, the “Robustness of the t-Test” is also fairly flexible to violations of normality, particularly when the sample size is large.</w:t>
      </w:r>
    </w:p>
    <w:p w:rsidR="004A0747" w:rsidRDefault="004A0747" w:rsidP="00312718">
      <w:pPr>
        <w:pStyle w:val="ListParagraph"/>
        <w:rPr>
          <w:rFonts w:ascii="Times New Roman" w:hAnsi="Times New Roman" w:cs="Times New Roman"/>
          <w:sz w:val="24"/>
          <w:szCs w:val="24"/>
        </w:rPr>
      </w:pPr>
    </w:p>
    <w:p w:rsidR="004A0747" w:rsidRDefault="004A0747" w:rsidP="00312718">
      <w:pPr>
        <w:pStyle w:val="ListParagraph"/>
        <w:rPr>
          <w:rFonts w:ascii="Times New Roman" w:hAnsi="Times New Roman" w:cs="Times New Roman"/>
          <w:sz w:val="24"/>
          <w:szCs w:val="24"/>
        </w:rPr>
      </w:pPr>
    </w:p>
    <w:p w:rsidR="005163A6" w:rsidRDefault="005163A6" w:rsidP="00312718">
      <w:pPr>
        <w:pStyle w:val="ListParagraph"/>
        <w:rPr>
          <w:rFonts w:ascii="Times New Roman" w:hAnsi="Times New Roman" w:cs="Times New Roman"/>
          <w:sz w:val="24"/>
          <w:szCs w:val="24"/>
        </w:rPr>
      </w:pPr>
    </w:p>
    <w:p w:rsidR="000D0AB8" w:rsidRDefault="000D0AB8" w:rsidP="00312718">
      <w:pPr>
        <w:pStyle w:val="ListParagraph"/>
        <w:numPr>
          <w:ilvl w:val="0"/>
          <w:numId w:val="67"/>
        </w:numPr>
        <w:ind w:left="720"/>
        <w:rPr>
          <w:rFonts w:ascii="Times New Roman" w:hAnsi="Times New Roman" w:cs="Times New Roman"/>
          <w:sz w:val="24"/>
          <w:szCs w:val="24"/>
        </w:rPr>
      </w:pPr>
      <w:r w:rsidRPr="00ED3623">
        <w:rPr>
          <w:rFonts w:ascii="Times New Roman" w:hAnsi="Times New Roman" w:cs="Times New Roman"/>
          <w:b/>
          <w:sz w:val="24"/>
          <w:szCs w:val="24"/>
        </w:rPr>
        <w:lastRenderedPageBreak/>
        <w:t>Assumption of Scale of Measurement</w:t>
      </w:r>
      <w:r w:rsidRPr="000D0AB8">
        <w:rPr>
          <w:rFonts w:ascii="Times New Roman" w:hAnsi="Times New Roman" w:cs="Times New Roman"/>
          <w:sz w:val="24"/>
          <w:szCs w:val="24"/>
        </w:rPr>
        <w:t>:</w:t>
      </w:r>
    </w:p>
    <w:p w:rsidR="001B0780" w:rsidRDefault="00FA64A3" w:rsidP="00312718">
      <w:pPr>
        <w:pStyle w:val="ListParagraph"/>
        <w:rPr>
          <w:rFonts w:ascii="Times New Roman" w:hAnsi="Times New Roman" w:cs="Times New Roman"/>
          <w:sz w:val="24"/>
          <w:szCs w:val="24"/>
        </w:rPr>
      </w:pPr>
      <w:r>
        <w:rPr>
          <w:rFonts w:ascii="Times New Roman" w:hAnsi="Times New Roman" w:cs="Times New Roman"/>
          <w:sz w:val="24"/>
          <w:szCs w:val="24"/>
        </w:rPr>
        <w:t xml:space="preserve">In order to derive meaningful differences between the average ages of the 2 groups, the dependent variable (AGE) should be measured on </w:t>
      </w:r>
      <w:r w:rsidR="006C4EEE">
        <w:rPr>
          <w:rFonts w:ascii="Times New Roman" w:hAnsi="Times New Roman" w:cs="Times New Roman"/>
          <w:sz w:val="24"/>
          <w:szCs w:val="24"/>
        </w:rPr>
        <w:t>an</w:t>
      </w:r>
      <w:r>
        <w:rPr>
          <w:rFonts w:ascii="Times New Roman" w:hAnsi="Times New Roman" w:cs="Times New Roman"/>
          <w:sz w:val="24"/>
          <w:szCs w:val="24"/>
        </w:rPr>
        <w:t xml:space="preserve"> interval. From the section 1 (Explanation of variables), </w:t>
      </w:r>
      <w:r w:rsidR="00C73314">
        <w:rPr>
          <w:rFonts w:ascii="Times New Roman" w:hAnsi="Times New Roman" w:cs="Times New Roman"/>
          <w:sz w:val="24"/>
          <w:szCs w:val="24"/>
        </w:rPr>
        <w:t>Age is a ratio</w:t>
      </w:r>
      <w:r>
        <w:rPr>
          <w:rFonts w:ascii="Times New Roman" w:hAnsi="Times New Roman" w:cs="Times New Roman"/>
          <w:sz w:val="24"/>
          <w:szCs w:val="24"/>
        </w:rPr>
        <w:t xml:space="preserve"> variable, so this assumption is satisfied.</w:t>
      </w:r>
      <w:r w:rsidR="006005DA">
        <w:rPr>
          <w:rFonts w:ascii="Times New Roman" w:hAnsi="Times New Roman" w:cs="Times New Roman"/>
          <w:sz w:val="24"/>
          <w:szCs w:val="24"/>
        </w:rPr>
        <w:br/>
      </w:r>
    </w:p>
    <w:p w:rsidR="000D0AB8" w:rsidRDefault="000D0AB8" w:rsidP="00312718">
      <w:pPr>
        <w:pStyle w:val="ListParagraph"/>
        <w:numPr>
          <w:ilvl w:val="0"/>
          <w:numId w:val="67"/>
        </w:numPr>
        <w:ind w:left="720"/>
        <w:rPr>
          <w:rFonts w:ascii="Times New Roman" w:hAnsi="Times New Roman" w:cs="Times New Roman"/>
          <w:sz w:val="24"/>
          <w:szCs w:val="24"/>
        </w:rPr>
      </w:pPr>
      <w:r w:rsidRPr="001B0780">
        <w:rPr>
          <w:rFonts w:ascii="Times New Roman" w:hAnsi="Times New Roman" w:cs="Times New Roman"/>
          <w:b/>
          <w:sz w:val="24"/>
          <w:szCs w:val="24"/>
        </w:rPr>
        <w:t>Assumption of Homogeneity of Variance</w:t>
      </w:r>
      <w:r w:rsidRPr="000D0AB8">
        <w:rPr>
          <w:rFonts w:ascii="Times New Roman" w:hAnsi="Times New Roman" w:cs="Times New Roman"/>
          <w:sz w:val="24"/>
          <w:szCs w:val="24"/>
        </w:rPr>
        <w:t>:</w:t>
      </w:r>
    </w:p>
    <w:p w:rsidR="001B0780" w:rsidRDefault="00EE5DAF" w:rsidP="00312718">
      <w:pPr>
        <w:pStyle w:val="ListParagraph"/>
        <w:rPr>
          <w:rFonts w:ascii="Times New Roman" w:hAnsi="Times New Roman" w:cs="Times New Roman"/>
          <w:sz w:val="24"/>
          <w:szCs w:val="24"/>
        </w:rPr>
      </w:pPr>
      <w:r>
        <w:rPr>
          <w:rFonts w:ascii="Times New Roman" w:hAnsi="Times New Roman" w:cs="Times New Roman"/>
          <w:sz w:val="24"/>
          <w:szCs w:val="24"/>
        </w:rPr>
        <w:t>To satisfy the “</w:t>
      </w:r>
      <w:r w:rsidRPr="00DC493F">
        <w:rPr>
          <w:rFonts w:ascii="Times New Roman" w:hAnsi="Times New Roman" w:cs="Times New Roman"/>
          <w:sz w:val="24"/>
          <w:szCs w:val="24"/>
        </w:rPr>
        <w:t>H</w:t>
      </w:r>
      <w:r w:rsidRPr="00DC493F">
        <w:rPr>
          <w:rFonts w:ascii="Times New Roman" w:hAnsi="Times New Roman" w:cs="Times New Roman"/>
          <w:color w:val="000000"/>
          <w:sz w:val="24"/>
          <w:szCs w:val="24"/>
        </w:rPr>
        <w:t xml:space="preserve">omogeneity </w:t>
      </w:r>
      <w:r w:rsidRPr="00DC493F">
        <w:rPr>
          <w:rFonts w:ascii="Times New Roman" w:hAnsi="Times New Roman" w:cs="Times New Roman"/>
          <w:sz w:val="24"/>
          <w:szCs w:val="24"/>
        </w:rPr>
        <w:t>of Varianc</w:t>
      </w:r>
      <w:r>
        <w:rPr>
          <w:rFonts w:ascii="Times New Roman" w:hAnsi="Times New Roman" w:cs="Times New Roman"/>
          <w:sz w:val="24"/>
          <w:szCs w:val="24"/>
        </w:rPr>
        <w:t>e”</w:t>
      </w:r>
      <w:r w:rsidR="00F529C1">
        <w:rPr>
          <w:rFonts w:ascii="Times New Roman" w:hAnsi="Times New Roman" w:cs="Times New Roman"/>
          <w:sz w:val="24"/>
          <w:szCs w:val="24"/>
        </w:rPr>
        <w:t>, t</w:t>
      </w:r>
      <w:r w:rsidR="001B0780">
        <w:rPr>
          <w:rFonts w:ascii="Times New Roman" w:hAnsi="Times New Roman" w:cs="Times New Roman"/>
          <w:sz w:val="24"/>
          <w:szCs w:val="24"/>
        </w:rPr>
        <w:t>he</w:t>
      </w:r>
      <w:r w:rsidR="00F529C1">
        <w:rPr>
          <w:rFonts w:ascii="Times New Roman" w:hAnsi="Times New Roman" w:cs="Times New Roman"/>
          <w:sz w:val="24"/>
          <w:szCs w:val="24"/>
        </w:rPr>
        <w:t xml:space="preserve"> 2</w:t>
      </w:r>
      <w:r w:rsidR="001B0780">
        <w:rPr>
          <w:rFonts w:ascii="Times New Roman" w:hAnsi="Times New Roman" w:cs="Times New Roman"/>
          <w:sz w:val="24"/>
          <w:szCs w:val="24"/>
        </w:rPr>
        <w:t xml:space="preserve"> variances should be almost equal</w:t>
      </w:r>
      <w:r w:rsidR="008538D3">
        <w:rPr>
          <w:rFonts w:ascii="Times New Roman" w:hAnsi="Times New Roman" w:cs="Times New Roman"/>
          <w:sz w:val="24"/>
          <w:szCs w:val="24"/>
        </w:rPr>
        <w:t>ed</w:t>
      </w:r>
      <w:r w:rsidR="001B0780">
        <w:rPr>
          <w:rFonts w:ascii="Times New Roman" w:hAnsi="Times New Roman" w:cs="Times New Roman"/>
          <w:sz w:val="24"/>
          <w:szCs w:val="24"/>
        </w:rPr>
        <w:t xml:space="preserve">, however, from the </w:t>
      </w:r>
      <w:proofErr w:type="spellStart"/>
      <w:r w:rsidR="001B0780">
        <w:rPr>
          <w:rFonts w:ascii="Times New Roman" w:hAnsi="Times New Roman" w:cs="Times New Roman"/>
          <w:sz w:val="24"/>
          <w:szCs w:val="24"/>
        </w:rPr>
        <w:t>Levene’s</w:t>
      </w:r>
      <w:proofErr w:type="spellEnd"/>
      <w:r w:rsidR="001B0780">
        <w:rPr>
          <w:rFonts w:ascii="Times New Roman" w:hAnsi="Times New Roman" w:cs="Times New Roman"/>
          <w:sz w:val="24"/>
          <w:szCs w:val="24"/>
        </w:rPr>
        <w:t xml:space="preserve"> test (</w:t>
      </w:r>
      <w:r w:rsidR="001B0780" w:rsidRPr="001B0780">
        <w:rPr>
          <w:rFonts w:ascii="Times New Roman" w:hAnsi="Times New Roman" w:cs="Times New Roman"/>
          <w:b/>
          <w:sz w:val="24"/>
          <w:szCs w:val="24"/>
        </w:rPr>
        <w:t>F</w:t>
      </w:r>
      <w:r w:rsidR="001B0780">
        <w:rPr>
          <w:rFonts w:ascii="Times New Roman" w:hAnsi="Times New Roman" w:cs="Times New Roman"/>
          <w:sz w:val="24"/>
          <w:szCs w:val="24"/>
        </w:rPr>
        <w:t xml:space="preserve"> = 34.727 and </w:t>
      </w:r>
      <w:r w:rsidR="001B0780" w:rsidRPr="001B0780">
        <w:rPr>
          <w:rFonts w:ascii="Times New Roman" w:hAnsi="Times New Roman" w:cs="Times New Roman"/>
          <w:b/>
          <w:sz w:val="24"/>
          <w:szCs w:val="24"/>
        </w:rPr>
        <w:t>p</w:t>
      </w:r>
      <w:r w:rsidR="001B0780">
        <w:rPr>
          <w:rFonts w:ascii="Times New Roman" w:hAnsi="Times New Roman" w:cs="Times New Roman"/>
          <w:sz w:val="24"/>
          <w:szCs w:val="24"/>
        </w:rPr>
        <w:t xml:space="preserve"> &lt; 0.001), suggesting that they are not equal. This </w:t>
      </w:r>
      <w:r w:rsidR="00D34646">
        <w:rPr>
          <w:rFonts w:ascii="Times New Roman" w:hAnsi="Times New Roman" w:cs="Times New Roman"/>
          <w:sz w:val="24"/>
          <w:szCs w:val="24"/>
        </w:rPr>
        <w:t>violates</w:t>
      </w:r>
      <w:r w:rsidR="001B0780">
        <w:rPr>
          <w:rFonts w:ascii="Times New Roman" w:hAnsi="Times New Roman" w:cs="Times New Roman"/>
          <w:sz w:val="24"/>
          <w:szCs w:val="24"/>
        </w:rPr>
        <w:t xml:space="preserve"> the assumption of Homogeneity</w:t>
      </w:r>
      <w:r w:rsidR="00D34646">
        <w:rPr>
          <w:rFonts w:ascii="Times New Roman" w:hAnsi="Times New Roman" w:cs="Times New Roman"/>
          <w:sz w:val="24"/>
          <w:szCs w:val="24"/>
        </w:rPr>
        <w:t xml:space="preserve"> of </w:t>
      </w:r>
      <w:r w:rsidR="00414CFD">
        <w:rPr>
          <w:rFonts w:ascii="Times New Roman" w:hAnsi="Times New Roman" w:cs="Times New Roman"/>
          <w:sz w:val="24"/>
          <w:szCs w:val="24"/>
        </w:rPr>
        <w:t>V</w:t>
      </w:r>
      <w:r w:rsidR="00D34646">
        <w:rPr>
          <w:rFonts w:ascii="Times New Roman" w:hAnsi="Times New Roman" w:cs="Times New Roman"/>
          <w:sz w:val="24"/>
          <w:szCs w:val="24"/>
        </w:rPr>
        <w:t>ariance</w:t>
      </w:r>
      <w:r w:rsidR="001B0780">
        <w:rPr>
          <w:rFonts w:ascii="Times New Roman" w:hAnsi="Times New Roman" w:cs="Times New Roman"/>
          <w:sz w:val="24"/>
          <w:szCs w:val="24"/>
        </w:rPr>
        <w:t xml:space="preserve">. </w:t>
      </w:r>
      <w:r w:rsidR="009637ED">
        <w:rPr>
          <w:rFonts w:ascii="Times New Roman" w:hAnsi="Times New Roman" w:cs="Times New Roman"/>
          <w:sz w:val="24"/>
          <w:szCs w:val="24"/>
        </w:rPr>
        <w:t>Therefore, i</w:t>
      </w:r>
      <w:r w:rsidR="001B0780">
        <w:rPr>
          <w:rFonts w:ascii="Times New Roman" w:hAnsi="Times New Roman" w:cs="Times New Roman"/>
          <w:sz w:val="24"/>
          <w:szCs w:val="24"/>
        </w:rPr>
        <w:t>n this case, the “</w:t>
      </w:r>
      <w:r w:rsidR="001B0780" w:rsidRPr="009637ED">
        <w:rPr>
          <w:rFonts w:ascii="Times New Roman" w:hAnsi="Times New Roman" w:cs="Times New Roman"/>
          <w:b/>
          <w:sz w:val="24"/>
          <w:szCs w:val="24"/>
        </w:rPr>
        <w:t>Equal variances not assumed</w:t>
      </w:r>
      <w:r w:rsidR="001B0780">
        <w:rPr>
          <w:rFonts w:ascii="Times New Roman" w:hAnsi="Times New Roman" w:cs="Times New Roman"/>
          <w:sz w:val="24"/>
          <w:szCs w:val="24"/>
        </w:rPr>
        <w:t>” results should be used.</w:t>
      </w:r>
    </w:p>
    <w:p w:rsidR="001660F6" w:rsidRPr="000D0AB8" w:rsidRDefault="001660F6" w:rsidP="00312718">
      <w:pPr>
        <w:pStyle w:val="ListParagraph"/>
        <w:ind w:left="1080"/>
        <w:rPr>
          <w:rFonts w:ascii="Times New Roman" w:hAnsi="Times New Roman" w:cs="Times New Roman"/>
          <w:sz w:val="24"/>
          <w:szCs w:val="24"/>
        </w:rPr>
      </w:pPr>
    </w:p>
    <w:p w:rsidR="003F4D26" w:rsidRDefault="008F1EDF" w:rsidP="00312718">
      <w:pPr>
        <w:pStyle w:val="ListParagraph"/>
        <w:numPr>
          <w:ilvl w:val="0"/>
          <w:numId w:val="1"/>
        </w:numPr>
        <w:ind w:left="360"/>
        <w:rPr>
          <w:rFonts w:ascii="Times New Roman" w:hAnsi="Times New Roman" w:cs="Times New Roman"/>
          <w:b/>
          <w:sz w:val="28"/>
          <w:szCs w:val="28"/>
        </w:rPr>
      </w:pPr>
      <w:r w:rsidRPr="00944A4F">
        <w:rPr>
          <w:rFonts w:ascii="Times New Roman" w:hAnsi="Times New Roman" w:cs="Times New Roman"/>
          <w:b/>
          <w:sz w:val="28"/>
          <w:szCs w:val="28"/>
        </w:rPr>
        <w:t xml:space="preserve">Using an error </w:t>
      </w:r>
      <w:r w:rsidR="0070613B" w:rsidRPr="00944A4F">
        <w:rPr>
          <w:rFonts w:ascii="Times New Roman" w:hAnsi="Times New Roman" w:cs="Times New Roman"/>
          <w:b/>
          <w:sz w:val="28"/>
          <w:szCs w:val="28"/>
        </w:rPr>
        <w:t xml:space="preserve">histogram and </w:t>
      </w:r>
      <w:r w:rsidR="00A25D46" w:rsidRPr="00944A4F">
        <w:rPr>
          <w:rFonts w:ascii="Times New Roman" w:hAnsi="Times New Roman" w:cs="Times New Roman"/>
          <w:b/>
          <w:sz w:val="28"/>
          <w:szCs w:val="28"/>
        </w:rPr>
        <w:softHyphen/>
      </w:r>
      <w:r w:rsidRPr="00944A4F">
        <w:rPr>
          <w:rFonts w:ascii="Times New Roman" w:hAnsi="Times New Roman" w:cs="Times New Roman"/>
          <w:b/>
          <w:sz w:val="28"/>
          <w:szCs w:val="28"/>
        </w:rPr>
        <w:t>bar chart, visually display the results of the independent samples t-test and explain your findings</w:t>
      </w:r>
      <w:r w:rsidR="00AB62DD" w:rsidRPr="00944A4F">
        <w:rPr>
          <w:rFonts w:ascii="Times New Roman" w:hAnsi="Times New Roman" w:cs="Times New Roman"/>
          <w:b/>
          <w:sz w:val="28"/>
          <w:szCs w:val="28"/>
        </w:rPr>
        <w:t xml:space="preserve"> </w:t>
      </w:r>
    </w:p>
    <w:p w:rsidR="000B48C3" w:rsidRDefault="000B48C3" w:rsidP="000B48C3">
      <w:pPr>
        <w:pStyle w:val="ListParagraph"/>
        <w:ind w:left="360"/>
        <w:rPr>
          <w:rFonts w:ascii="Times New Roman" w:hAnsi="Times New Roman" w:cs="Times New Roman"/>
          <w:b/>
          <w:sz w:val="28"/>
          <w:szCs w:val="28"/>
        </w:rPr>
      </w:pPr>
    </w:p>
    <w:p w:rsidR="000B48C3" w:rsidRPr="00944A4F" w:rsidRDefault="000B48C3" w:rsidP="000B48C3">
      <w:pPr>
        <w:pStyle w:val="ListParagraph"/>
        <w:ind w:left="360"/>
        <w:rPr>
          <w:rFonts w:ascii="Times New Roman" w:hAnsi="Times New Roman" w:cs="Times New Roman"/>
          <w:b/>
          <w:sz w:val="28"/>
          <w:szCs w:val="28"/>
        </w:rPr>
      </w:pPr>
      <w:r w:rsidRPr="000B48C3">
        <w:rPr>
          <w:rFonts w:ascii="Times New Roman" w:hAnsi="Times New Roman" w:cs="Times New Roman"/>
          <w:b/>
          <w:sz w:val="28"/>
          <w:szCs w:val="28"/>
        </w:rPr>
        <w:drawing>
          <wp:inline distT="0" distB="0" distL="0" distR="0">
            <wp:extent cx="4954387" cy="2431099"/>
            <wp:effectExtent l="19050" t="0" r="0" b="0"/>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4958174" cy="2432957"/>
                    </a:xfrm>
                    <a:prstGeom prst="rect">
                      <a:avLst/>
                    </a:prstGeom>
                    <a:noFill/>
                    <a:ln w="9525">
                      <a:noFill/>
                      <a:miter lim="800000"/>
                      <a:headEnd/>
                      <a:tailEnd/>
                    </a:ln>
                  </pic:spPr>
                </pic:pic>
              </a:graphicData>
            </a:graphic>
          </wp:inline>
        </w:drawing>
      </w:r>
    </w:p>
    <w:p w:rsidR="003F4D26" w:rsidRDefault="00AA4E1C" w:rsidP="00312718">
      <w:pPr>
        <w:pStyle w:val="ListParagraph"/>
        <w:ind w:left="360"/>
        <w:rPr>
          <w:rFonts w:ascii="Times New Roman" w:hAnsi="Times New Roman" w:cs="Times New Roman"/>
          <w:b/>
          <w:sz w:val="24"/>
          <w:szCs w:val="24"/>
        </w:rPr>
      </w:pPr>
      <w:r>
        <w:rPr>
          <w:rFonts w:ascii="Times New Roman" w:hAnsi="Times New Roman" w:cs="Times New Roman"/>
          <w:b/>
          <w:sz w:val="24"/>
          <w:szCs w:val="24"/>
        </w:rPr>
        <w:br/>
      </w:r>
      <w:r w:rsidR="003F4D26">
        <w:rPr>
          <w:rFonts w:ascii="Times New Roman" w:hAnsi="Times New Roman" w:cs="Times New Roman"/>
          <w:b/>
          <w:sz w:val="24"/>
          <w:szCs w:val="24"/>
        </w:rPr>
        <w:t>Histogram</w:t>
      </w:r>
    </w:p>
    <w:p w:rsidR="003F4D26" w:rsidRDefault="00B7648A" w:rsidP="00312718">
      <w:pPr>
        <w:pStyle w:val="ListParagraph"/>
        <w:ind w:left="360"/>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4156207" cy="2223033"/>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153244" cy="2221448"/>
                    </a:xfrm>
                    <a:prstGeom prst="rect">
                      <a:avLst/>
                    </a:prstGeom>
                    <a:noFill/>
                    <a:ln w="9525">
                      <a:noFill/>
                      <a:miter lim="800000"/>
                      <a:headEnd/>
                      <a:tailEnd/>
                    </a:ln>
                  </pic:spPr>
                </pic:pic>
              </a:graphicData>
            </a:graphic>
          </wp:inline>
        </w:drawing>
      </w:r>
    </w:p>
    <w:p w:rsidR="003F4D26" w:rsidRDefault="003F4D26" w:rsidP="00312718">
      <w:pPr>
        <w:pStyle w:val="ListParagraph"/>
        <w:ind w:left="360"/>
        <w:rPr>
          <w:rFonts w:ascii="Times New Roman" w:hAnsi="Times New Roman" w:cs="Times New Roman"/>
          <w:b/>
          <w:sz w:val="24"/>
          <w:szCs w:val="24"/>
        </w:rPr>
      </w:pPr>
    </w:p>
    <w:p w:rsidR="009E2BC5" w:rsidRPr="00F12808" w:rsidRDefault="003F4D26" w:rsidP="00312718">
      <w:pPr>
        <w:pStyle w:val="ListParagraph"/>
        <w:ind w:left="360"/>
        <w:rPr>
          <w:rFonts w:ascii="Times New Roman" w:hAnsi="Times New Roman" w:cs="Times New Roman"/>
          <w:b/>
          <w:sz w:val="28"/>
          <w:szCs w:val="28"/>
        </w:rPr>
      </w:pPr>
      <w:r w:rsidRPr="003F4D26">
        <w:rPr>
          <w:rFonts w:ascii="Times New Roman" w:hAnsi="Times New Roman" w:cs="Times New Roman"/>
          <w:b/>
          <w:sz w:val="24"/>
          <w:szCs w:val="24"/>
        </w:rPr>
        <w:lastRenderedPageBreak/>
        <w:t xml:space="preserve">Error </w:t>
      </w:r>
      <w:proofErr w:type="gramStart"/>
      <w:r w:rsidRPr="003F4D26">
        <w:rPr>
          <w:rFonts w:ascii="Times New Roman" w:hAnsi="Times New Roman" w:cs="Times New Roman"/>
          <w:b/>
          <w:sz w:val="24"/>
          <w:szCs w:val="24"/>
        </w:rPr>
        <w:t>Bar</w:t>
      </w:r>
      <w:proofErr w:type="gramEnd"/>
      <w:r w:rsidRPr="003F4D26">
        <w:rPr>
          <w:rFonts w:ascii="Times New Roman" w:hAnsi="Times New Roman" w:cs="Times New Roman"/>
          <w:b/>
          <w:sz w:val="24"/>
          <w:szCs w:val="24"/>
        </w:rPr>
        <w:t xml:space="preserve"> Chart</w:t>
      </w:r>
    </w:p>
    <w:p w:rsidR="00EF5CDD" w:rsidRPr="005D4B5C" w:rsidRDefault="00A373D4" w:rsidP="00EF5CDD">
      <w:pPr>
        <w:pStyle w:val="ListParagraph"/>
        <w:numPr>
          <w:ilvl w:val="0"/>
          <w:numId w:val="66"/>
        </w:numPr>
        <w:ind w:left="720"/>
        <w:rPr>
          <w:rFonts w:ascii="Times New Roman" w:hAnsi="Times New Roman" w:cs="Times New Roman"/>
          <w:sz w:val="24"/>
          <w:szCs w:val="24"/>
        </w:rPr>
      </w:pPr>
      <w:r w:rsidRPr="005D4B5C">
        <w:rPr>
          <w:rFonts w:ascii="Times New Roman" w:hAnsi="Times New Roman" w:cs="Times New Roman"/>
          <w:b/>
          <w:sz w:val="24"/>
          <w:szCs w:val="24"/>
        </w:rPr>
        <w:t>Mean Age Difference:</w:t>
      </w:r>
    </w:p>
    <w:p w:rsidR="00E01C57" w:rsidRDefault="00DC5CAA" w:rsidP="00312718">
      <w:pPr>
        <w:pStyle w:val="ListParagraph"/>
        <w:rPr>
          <w:rFonts w:ascii="Times New Roman" w:hAnsi="Times New Roman" w:cs="Times New Roman"/>
          <w:sz w:val="24"/>
          <w:szCs w:val="24"/>
        </w:rPr>
      </w:pPr>
      <w:r w:rsidRPr="00DC5CAA">
        <w:rPr>
          <w:rFonts w:ascii="Times New Roman" w:hAnsi="Times New Roman" w:cs="Times New Roman"/>
          <w:sz w:val="24"/>
          <w:szCs w:val="24"/>
        </w:rPr>
        <w:t>The mean age for the “YES” group (41.55 years) is visually differ</w:t>
      </w:r>
      <w:r w:rsidR="00331D71">
        <w:rPr>
          <w:rFonts w:ascii="Times New Roman" w:hAnsi="Times New Roman" w:cs="Times New Roman"/>
          <w:sz w:val="24"/>
          <w:szCs w:val="24"/>
        </w:rPr>
        <w:t>ent</w:t>
      </w:r>
      <w:r w:rsidRPr="00DC5CAA">
        <w:rPr>
          <w:rFonts w:ascii="Times New Roman" w:hAnsi="Times New Roman" w:cs="Times New Roman"/>
          <w:sz w:val="24"/>
          <w:szCs w:val="24"/>
        </w:rPr>
        <w:t xml:space="preserve"> from the “NO” gr</w:t>
      </w:r>
      <w:r w:rsidR="00F23F95">
        <w:rPr>
          <w:rFonts w:ascii="Times New Roman" w:hAnsi="Times New Roman" w:cs="Times New Roman"/>
          <w:sz w:val="24"/>
          <w:szCs w:val="24"/>
        </w:rPr>
        <w:t>oup (52.28 years) in the Error Mean Bar Chart</w:t>
      </w:r>
      <w:r w:rsidRPr="00DC5CAA">
        <w:rPr>
          <w:rFonts w:ascii="Times New Roman" w:hAnsi="Times New Roman" w:cs="Times New Roman"/>
          <w:sz w:val="24"/>
          <w:szCs w:val="24"/>
        </w:rPr>
        <w:t xml:space="preserve">. </w:t>
      </w:r>
      <w:r w:rsidR="00E01C57">
        <w:rPr>
          <w:rFonts w:ascii="Times New Roman" w:hAnsi="Times New Roman" w:cs="Times New Roman"/>
          <w:sz w:val="24"/>
          <w:szCs w:val="24"/>
        </w:rPr>
        <w:t xml:space="preserve">The histograms of the 2 groups also </w:t>
      </w:r>
      <w:r w:rsidR="006F10D9">
        <w:rPr>
          <w:rFonts w:ascii="Times New Roman" w:hAnsi="Times New Roman" w:cs="Times New Roman"/>
          <w:sz w:val="24"/>
          <w:szCs w:val="24"/>
        </w:rPr>
        <w:t xml:space="preserve">confirms </w:t>
      </w:r>
      <w:r w:rsidR="00E01C57">
        <w:rPr>
          <w:rFonts w:ascii="Times New Roman" w:hAnsi="Times New Roman" w:cs="Times New Roman"/>
          <w:sz w:val="24"/>
          <w:szCs w:val="24"/>
        </w:rPr>
        <w:t>that the 2 variances are not distributed equally, indicating a statistically significant difference between the 2 groups.</w:t>
      </w:r>
    </w:p>
    <w:p w:rsidR="00DC5CAA" w:rsidRDefault="00DC5CAA" w:rsidP="00312718">
      <w:pPr>
        <w:pStyle w:val="ListParagraph"/>
        <w:rPr>
          <w:rFonts w:ascii="Times New Roman" w:hAnsi="Times New Roman" w:cs="Times New Roman"/>
          <w:sz w:val="24"/>
          <w:szCs w:val="24"/>
        </w:rPr>
      </w:pPr>
      <w:r w:rsidRPr="00DC5CAA">
        <w:rPr>
          <w:rFonts w:ascii="Times New Roman" w:hAnsi="Times New Roman" w:cs="Times New Roman"/>
          <w:sz w:val="24"/>
          <w:szCs w:val="24"/>
        </w:rPr>
        <w:t>The differences, with the “</w:t>
      </w:r>
      <w:r w:rsidRPr="004E7AFB">
        <w:rPr>
          <w:rFonts w:ascii="Times New Roman" w:hAnsi="Times New Roman" w:cs="Times New Roman"/>
          <w:b/>
          <w:sz w:val="24"/>
          <w:szCs w:val="24"/>
        </w:rPr>
        <w:t>YES</w:t>
      </w:r>
      <w:r w:rsidRPr="00DC5CAA">
        <w:rPr>
          <w:rFonts w:ascii="Times New Roman" w:hAnsi="Times New Roman" w:cs="Times New Roman"/>
          <w:sz w:val="24"/>
          <w:szCs w:val="24"/>
        </w:rPr>
        <w:t>” group is lower than the “</w:t>
      </w:r>
      <w:r w:rsidRPr="004E7AFB">
        <w:rPr>
          <w:rFonts w:ascii="Times New Roman" w:hAnsi="Times New Roman" w:cs="Times New Roman"/>
          <w:b/>
          <w:sz w:val="24"/>
          <w:szCs w:val="24"/>
        </w:rPr>
        <w:t>NO</w:t>
      </w:r>
      <w:r w:rsidRPr="00DC5CAA">
        <w:rPr>
          <w:rFonts w:ascii="Times New Roman" w:hAnsi="Times New Roman" w:cs="Times New Roman"/>
          <w:sz w:val="24"/>
          <w:szCs w:val="24"/>
        </w:rPr>
        <w:t>” group, suggest</w:t>
      </w:r>
      <w:r w:rsidR="00C34AFA">
        <w:rPr>
          <w:rFonts w:ascii="Times New Roman" w:hAnsi="Times New Roman" w:cs="Times New Roman"/>
          <w:sz w:val="24"/>
          <w:szCs w:val="24"/>
        </w:rPr>
        <w:t>s</w:t>
      </w:r>
      <w:r w:rsidRPr="00DC5CAA">
        <w:rPr>
          <w:rFonts w:ascii="Times New Roman" w:hAnsi="Times New Roman" w:cs="Times New Roman"/>
          <w:sz w:val="24"/>
          <w:szCs w:val="24"/>
        </w:rPr>
        <w:t xml:space="preserve"> that individuals who have not experienced unemployment in the last decade tend to be older on average than those who have</w:t>
      </w:r>
      <w:r w:rsidR="002C21F7">
        <w:rPr>
          <w:rFonts w:ascii="Times New Roman" w:hAnsi="Times New Roman" w:cs="Times New Roman"/>
          <w:sz w:val="24"/>
          <w:szCs w:val="24"/>
        </w:rPr>
        <w:t>,</w:t>
      </w:r>
      <w:r w:rsidRPr="00DC5CAA">
        <w:rPr>
          <w:rFonts w:ascii="Times New Roman" w:hAnsi="Times New Roman" w:cs="Times New Roman"/>
          <w:sz w:val="24"/>
          <w:szCs w:val="24"/>
        </w:rPr>
        <w:t xml:space="preserve"> and specifically it is a </w:t>
      </w:r>
      <w:r w:rsidRPr="00DB4C7C">
        <w:rPr>
          <w:rFonts w:ascii="Times New Roman" w:hAnsi="Times New Roman" w:cs="Times New Roman"/>
          <w:b/>
          <w:sz w:val="24"/>
          <w:szCs w:val="24"/>
        </w:rPr>
        <w:t>negative</w:t>
      </w:r>
      <w:r w:rsidRPr="00DC5CAA">
        <w:rPr>
          <w:rFonts w:ascii="Times New Roman" w:hAnsi="Times New Roman" w:cs="Times New Roman"/>
          <w:sz w:val="24"/>
          <w:szCs w:val="24"/>
        </w:rPr>
        <w:t xml:space="preserve"> (inverse) relationship.</w:t>
      </w:r>
    </w:p>
    <w:p w:rsidR="00D732CC" w:rsidRDefault="00D732CC" w:rsidP="00312718">
      <w:pPr>
        <w:pStyle w:val="ListParagraph"/>
        <w:rPr>
          <w:rFonts w:ascii="Times New Roman" w:hAnsi="Times New Roman" w:cs="Times New Roman"/>
          <w:sz w:val="24"/>
          <w:szCs w:val="24"/>
        </w:rPr>
      </w:pPr>
    </w:p>
    <w:p w:rsidR="002274AE" w:rsidRDefault="002274AE" w:rsidP="00312718">
      <w:pPr>
        <w:pStyle w:val="ListParagraph"/>
        <w:numPr>
          <w:ilvl w:val="0"/>
          <w:numId w:val="66"/>
        </w:numPr>
        <w:ind w:left="720"/>
        <w:rPr>
          <w:rFonts w:ascii="Times New Roman" w:hAnsi="Times New Roman" w:cs="Times New Roman"/>
          <w:sz w:val="24"/>
          <w:szCs w:val="24"/>
        </w:rPr>
      </w:pPr>
      <w:r w:rsidRPr="002274AE">
        <w:rPr>
          <w:rFonts w:ascii="Times New Roman" w:hAnsi="Times New Roman" w:cs="Times New Roman"/>
          <w:b/>
          <w:sz w:val="24"/>
          <w:szCs w:val="24"/>
        </w:rPr>
        <w:t>Error Bar Mean</w:t>
      </w:r>
      <w:r w:rsidR="00A47978">
        <w:rPr>
          <w:rFonts w:ascii="Times New Roman" w:hAnsi="Times New Roman" w:cs="Times New Roman"/>
          <w:b/>
          <w:sz w:val="24"/>
          <w:szCs w:val="24"/>
        </w:rPr>
        <w:t xml:space="preserve"> </w:t>
      </w:r>
      <w:r w:rsidR="00A47978" w:rsidRPr="00A47978">
        <w:rPr>
          <w:rFonts w:ascii="Times New Roman" w:hAnsi="Times New Roman" w:cs="Times New Roman"/>
          <w:b/>
          <w:sz w:val="24"/>
          <w:szCs w:val="24"/>
        </w:rPr>
        <w:t>and Overlap</w:t>
      </w:r>
      <w:r>
        <w:rPr>
          <w:rFonts w:ascii="Times New Roman" w:hAnsi="Times New Roman" w:cs="Times New Roman"/>
          <w:sz w:val="24"/>
          <w:szCs w:val="24"/>
        </w:rPr>
        <w:t>:</w:t>
      </w:r>
    </w:p>
    <w:p w:rsidR="002274AE" w:rsidRDefault="002274AE" w:rsidP="00312718">
      <w:pPr>
        <w:pStyle w:val="ListParagraph"/>
        <w:rPr>
          <w:rFonts w:ascii="Times New Roman" w:hAnsi="Times New Roman" w:cs="Times New Roman"/>
          <w:b/>
          <w:sz w:val="24"/>
          <w:szCs w:val="24"/>
        </w:rPr>
      </w:pPr>
      <w:r>
        <w:rPr>
          <w:rFonts w:ascii="Times New Roman" w:hAnsi="Times New Roman" w:cs="Times New Roman"/>
          <w:sz w:val="24"/>
          <w:szCs w:val="24"/>
        </w:rPr>
        <w:t>The</w:t>
      </w:r>
      <w:r w:rsidR="007B47D2">
        <w:rPr>
          <w:rFonts w:ascii="Times New Roman" w:hAnsi="Times New Roman" w:cs="Times New Roman"/>
          <w:sz w:val="24"/>
          <w:szCs w:val="24"/>
        </w:rPr>
        <w:t xml:space="preserve"> E</w:t>
      </w:r>
      <w:r>
        <w:rPr>
          <w:rFonts w:ascii="Times New Roman" w:hAnsi="Times New Roman" w:cs="Times New Roman"/>
          <w:sz w:val="24"/>
          <w:szCs w:val="24"/>
        </w:rPr>
        <w:t>rror</w:t>
      </w:r>
      <w:r w:rsidR="007B47D2">
        <w:rPr>
          <w:rFonts w:ascii="Times New Roman" w:hAnsi="Times New Roman" w:cs="Times New Roman"/>
          <w:sz w:val="24"/>
          <w:szCs w:val="24"/>
        </w:rPr>
        <w:t xml:space="preserve"> mean</w:t>
      </w:r>
      <w:r>
        <w:rPr>
          <w:rFonts w:ascii="Times New Roman" w:hAnsi="Times New Roman" w:cs="Times New Roman"/>
          <w:sz w:val="24"/>
          <w:szCs w:val="24"/>
        </w:rPr>
        <w:t xml:space="preserve"> bars visually</w:t>
      </w:r>
      <w:r w:rsidR="00D82F95">
        <w:rPr>
          <w:rFonts w:ascii="Times New Roman" w:hAnsi="Times New Roman" w:cs="Times New Roman"/>
          <w:sz w:val="24"/>
          <w:szCs w:val="24"/>
        </w:rPr>
        <w:t xml:space="preserve">, with quite large gap between the means (about 10.73 years) </w:t>
      </w:r>
      <w:r>
        <w:rPr>
          <w:rFonts w:ascii="Times New Roman" w:hAnsi="Times New Roman" w:cs="Times New Roman"/>
          <w:sz w:val="24"/>
          <w:szCs w:val="24"/>
        </w:rPr>
        <w:t xml:space="preserve">suggest </w:t>
      </w:r>
      <w:r w:rsidRPr="002274AE">
        <w:rPr>
          <w:rFonts w:ascii="Times New Roman" w:hAnsi="Times New Roman" w:cs="Times New Roman"/>
          <w:sz w:val="24"/>
          <w:szCs w:val="24"/>
        </w:rPr>
        <w:t>a statistically significant difference in mean ages between the groups, consistent with the t-test results.</w:t>
      </w:r>
      <w:r w:rsidR="005247C3">
        <w:rPr>
          <w:rFonts w:ascii="Times New Roman" w:hAnsi="Times New Roman" w:cs="Times New Roman"/>
          <w:sz w:val="24"/>
          <w:szCs w:val="24"/>
        </w:rPr>
        <w:br/>
      </w:r>
    </w:p>
    <w:p w:rsidR="00E4106C" w:rsidRPr="00E4106C" w:rsidRDefault="002274AE" w:rsidP="00312718">
      <w:pPr>
        <w:pStyle w:val="ListParagraph"/>
        <w:numPr>
          <w:ilvl w:val="0"/>
          <w:numId w:val="66"/>
        </w:numPr>
        <w:ind w:left="720"/>
        <w:rPr>
          <w:rFonts w:ascii="Times New Roman" w:hAnsi="Times New Roman" w:cs="Times New Roman"/>
          <w:sz w:val="24"/>
          <w:szCs w:val="24"/>
        </w:rPr>
      </w:pPr>
      <w:r w:rsidRPr="00E4106C">
        <w:rPr>
          <w:rFonts w:ascii="Times New Roman" w:hAnsi="Times New Roman" w:cs="Times New Roman"/>
          <w:b/>
          <w:sz w:val="24"/>
          <w:szCs w:val="24"/>
        </w:rPr>
        <w:t>Findings</w:t>
      </w:r>
      <w:r w:rsidR="00A373D4" w:rsidRPr="00E4106C">
        <w:rPr>
          <w:rFonts w:ascii="Times New Roman" w:hAnsi="Times New Roman" w:cs="Times New Roman"/>
          <w:b/>
          <w:sz w:val="24"/>
          <w:szCs w:val="24"/>
        </w:rPr>
        <w:t>:</w:t>
      </w:r>
    </w:p>
    <w:p w:rsidR="00E4106C" w:rsidRPr="00A373D4" w:rsidRDefault="00E4106C" w:rsidP="00312718">
      <w:pPr>
        <w:pStyle w:val="ListParagraph"/>
        <w:rPr>
          <w:rFonts w:ascii="Times New Roman" w:hAnsi="Times New Roman" w:cs="Times New Roman"/>
          <w:sz w:val="24"/>
          <w:szCs w:val="24"/>
        </w:rPr>
      </w:pPr>
      <w:r w:rsidRPr="00E4106C">
        <w:rPr>
          <w:rFonts w:ascii="Times New Roman" w:hAnsi="Times New Roman" w:cs="Times New Roman"/>
          <w:sz w:val="24"/>
          <w:szCs w:val="24"/>
        </w:rPr>
        <w:t>The Histogram and the Simple Error Bar Chart show the age difference associated with unemployment status over the past 10 years. The charts also point out that younger individuals are more likely to have experienced unemployment in the past decade compared to older individuals.</w:t>
      </w:r>
    </w:p>
    <w:sectPr w:rsidR="00E4106C" w:rsidRPr="00A373D4" w:rsidSect="00317C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8pt;height:10.8pt" o:bullet="t">
        <v:imagedata r:id="rId1" o:title="msoBAB3"/>
      </v:shape>
    </w:pict>
  </w:numPicBullet>
  <w:abstractNum w:abstractNumId="0">
    <w:nsid w:val="03A749BC"/>
    <w:multiLevelType w:val="hybridMultilevel"/>
    <w:tmpl w:val="0A84C5C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
    <w:nsid w:val="099D0004"/>
    <w:multiLevelType w:val="multilevel"/>
    <w:tmpl w:val="82FCA4E6"/>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nsid w:val="0B9458B3"/>
    <w:multiLevelType w:val="hybridMultilevel"/>
    <w:tmpl w:val="2DAEDF16"/>
    <w:lvl w:ilvl="0" w:tplc="04090007">
      <w:start w:val="1"/>
      <w:numFmt w:val="bullet"/>
      <w:lvlText w:val=""/>
      <w:lvlPicBulletId w:val="0"/>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7462CA"/>
    <w:multiLevelType w:val="hybridMultilevel"/>
    <w:tmpl w:val="3AECBA46"/>
    <w:lvl w:ilvl="0" w:tplc="04090007">
      <w:start w:val="1"/>
      <w:numFmt w:val="bullet"/>
      <w:lvlText w:val=""/>
      <w:lvlPicBulletId w:val="0"/>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0401A54"/>
    <w:multiLevelType w:val="hybridMultilevel"/>
    <w:tmpl w:val="7750DC00"/>
    <w:lvl w:ilvl="0" w:tplc="04090003">
      <w:start w:val="1"/>
      <w:numFmt w:val="bullet"/>
      <w:lvlText w:val="o"/>
      <w:lvlJc w:val="left"/>
      <w:pPr>
        <w:ind w:left="2160" w:hanging="360"/>
      </w:pPr>
      <w:rPr>
        <w:rFonts w:ascii="Courier New" w:hAnsi="Courier New" w:cs="Courier New"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0473158"/>
    <w:multiLevelType w:val="hybridMultilevel"/>
    <w:tmpl w:val="531475FC"/>
    <w:lvl w:ilvl="0" w:tplc="04090007">
      <w:start w:val="1"/>
      <w:numFmt w:val="bullet"/>
      <w:lvlText w:val=""/>
      <w:lvlPicBulletId w:val="0"/>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3E27DDA"/>
    <w:multiLevelType w:val="hybridMultilevel"/>
    <w:tmpl w:val="6936DB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9A642D"/>
    <w:multiLevelType w:val="hybridMultilevel"/>
    <w:tmpl w:val="9A6A65E4"/>
    <w:lvl w:ilvl="0" w:tplc="04090007">
      <w:start w:val="1"/>
      <w:numFmt w:val="bullet"/>
      <w:lvlText w:val=""/>
      <w:lvlPicBulletId w:val="0"/>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7BA671C"/>
    <w:multiLevelType w:val="hybridMultilevel"/>
    <w:tmpl w:val="E7683F7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8220186"/>
    <w:multiLevelType w:val="hybridMultilevel"/>
    <w:tmpl w:val="4664C9E6"/>
    <w:lvl w:ilvl="0" w:tplc="04090007">
      <w:start w:val="1"/>
      <w:numFmt w:val="bullet"/>
      <w:lvlText w:val=""/>
      <w:lvlPicBulletId w:val="0"/>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CA23662"/>
    <w:multiLevelType w:val="hybridMultilevel"/>
    <w:tmpl w:val="F56484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E3C0879"/>
    <w:multiLevelType w:val="hybridMultilevel"/>
    <w:tmpl w:val="D10C4D5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070" w:hanging="360"/>
      </w:pPr>
      <w:rPr>
        <w:rFonts w:ascii="Courier New" w:hAnsi="Courier New" w:cs="Courier New" w:hint="default"/>
        <w:b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F651934"/>
    <w:multiLevelType w:val="hybridMultilevel"/>
    <w:tmpl w:val="4B94E62C"/>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150" w:hanging="360"/>
      </w:pPr>
      <w:rPr>
        <w:rFonts w:ascii="Courier New" w:hAnsi="Courier New" w:cs="Courier New" w:hint="default"/>
        <w:b w:val="0"/>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1FFE7E82"/>
    <w:multiLevelType w:val="hybridMultilevel"/>
    <w:tmpl w:val="37B0C71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252A004F"/>
    <w:multiLevelType w:val="hybridMultilevel"/>
    <w:tmpl w:val="298095A6"/>
    <w:lvl w:ilvl="0" w:tplc="04090007">
      <w:start w:val="1"/>
      <w:numFmt w:val="bullet"/>
      <w:lvlText w:val=""/>
      <w:lvlPicBulletId w:val="0"/>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5637A2E"/>
    <w:multiLevelType w:val="hybridMultilevel"/>
    <w:tmpl w:val="05A8491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26AC5184"/>
    <w:multiLevelType w:val="hybridMultilevel"/>
    <w:tmpl w:val="F5E0520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7022678"/>
    <w:multiLevelType w:val="hybridMultilevel"/>
    <w:tmpl w:val="00727BD2"/>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97470EE"/>
    <w:multiLevelType w:val="hybridMultilevel"/>
    <w:tmpl w:val="50AC348C"/>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2DFF4DB3"/>
    <w:multiLevelType w:val="multilevel"/>
    <w:tmpl w:val="1EA285F8"/>
    <w:lvl w:ilvl="0">
      <w:start w:val="1"/>
      <w:numFmt w:val="bullet"/>
      <w:lvlText w:val="o"/>
      <w:lvlJc w:val="left"/>
      <w:pPr>
        <w:tabs>
          <w:tab w:val="num" w:pos="1800"/>
        </w:tabs>
        <w:ind w:left="1800" w:hanging="360"/>
      </w:pPr>
      <w:rPr>
        <w:rFonts w:ascii="Courier New" w:hAnsi="Courier New" w:cs="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0">
    <w:nsid w:val="2E7C0AE5"/>
    <w:multiLevelType w:val="hybridMultilevel"/>
    <w:tmpl w:val="6254A346"/>
    <w:lvl w:ilvl="0" w:tplc="04090007">
      <w:start w:val="1"/>
      <w:numFmt w:val="bullet"/>
      <w:lvlText w:val=""/>
      <w:lvlPicBulletId w:val="0"/>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1610B1C"/>
    <w:multiLevelType w:val="hybridMultilevel"/>
    <w:tmpl w:val="DDF819F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324828D4"/>
    <w:multiLevelType w:val="hybridMultilevel"/>
    <w:tmpl w:val="0E7E4D1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32CE5907"/>
    <w:multiLevelType w:val="hybridMultilevel"/>
    <w:tmpl w:val="21AC3502"/>
    <w:lvl w:ilvl="0" w:tplc="0409000F">
      <w:start w:val="1"/>
      <w:numFmt w:val="decimal"/>
      <w:lvlText w:val="%1."/>
      <w:lvlJc w:val="left"/>
      <w:pPr>
        <w:ind w:left="1080" w:hanging="360"/>
      </w:pPr>
      <w:rPr>
        <w:rFonts w:hint="default"/>
      </w:rPr>
    </w:lvl>
    <w:lvl w:ilvl="1" w:tplc="7A8CA7D0">
      <w:start w:val="1"/>
      <w:numFmt w:val="decimal"/>
      <w:lvlText w:val="%2."/>
      <w:lvlJc w:val="left"/>
      <w:pPr>
        <w:ind w:left="171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3613D9C"/>
    <w:multiLevelType w:val="hybridMultilevel"/>
    <w:tmpl w:val="80A85294"/>
    <w:lvl w:ilvl="0" w:tplc="0409000F">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35791D93"/>
    <w:multiLevelType w:val="hybridMultilevel"/>
    <w:tmpl w:val="74C066A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35A40D04"/>
    <w:multiLevelType w:val="hybridMultilevel"/>
    <w:tmpl w:val="0F8A623A"/>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7310B1E"/>
    <w:multiLevelType w:val="hybridMultilevel"/>
    <w:tmpl w:val="3FD07F9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37FE3E96"/>
    <w:multiLevelType w:val="hybridMultilevel"/>
    <w:tmpl w:val="A73AD9C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430" w:hanging="360"/>
      </w:pPr>
      <w:rPr>
        <w:rFonts w:ascii="Courier New" w:hAnsi="Courier New" w:cs="Courier New" w:hint="default"/>
        <w:b w:val="0"/>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396525AA"/>
    <w:multiLevelType w:val="hybridMultilevel"/>
    <w:tmpl w:val="6082E7E0"/>
    <w:lvl w:ilvl="0" w:tplc="04090007">
      <w:start w:val="1"/>
      <w:numFmt w:val="bullet"/>
      <w:lvlText w:val=""/>
      <w:lvlPicBulletId w:val="0"/>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96A5DFA"/>
    <w:multiLevelType w:val="hybridMultilevel"/>
    <w:tmpl w:val="08445D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39A10F8D"/>
    <w:multiLevelType w:val="hybridMultilevel"/>
    <w:tmpl w:val="8EE6A180"/>
    <w:lvl w:ilvl="0" w:tplc="04090007">
      <w:start w:val="1"/>
      <w:numFmt w:val="bullet"/>
      <w:lvlText w:val=""/>
      <w:lvlPicBulletId w:val="0"/>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3A2A13B0"/>
    <w:multiLevelType w:val="hybridMultilevel"/>
    <w:tmpl w:val="00949D46"/>
    <w:lvl w:ilvl="0" w:tplc="04090007">
      <w:start w:val="1"/>
      <w:numFmt w:val="bullet"/>
      <w:lvlText w:val=""/>
      <w:lvlPicBulletId w:val="0"/>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3AD822A7"/>
    <w:multiLevelType w:val="hybridMultilevel"/>
    <w:tmpl w:val="11508B3C"/>
    <w:lvl w:ilvl="0" w:tplc="0409000F">
      <w:start w:val="1"/>
      <w:numFmt w:val="decimal"/>
      <w:lvlText w:val="%1."/>
      <w:lvlJc w:val="left"/>
      <w:pPr>
        <w:ind w:left="2160" w:hanging="360"/>
      </w:pPr>
      <w:rPr>
        <w:rFonts w:hint="default"/>
      </w:rPr>
    </w:lvl>
    <w:lvl w:ilvl="1" w:tplc="7A8CA7D0">
      <w:start w:val="1"/>
      <w:numFmt w:val="decimal"/>
      <w:lvlText w:val="%2."/>
      <w:lvlJc w:val="left"/>
      <w:pPr>
        <w:ind w:left="2790" w:hanging="360"/>
      </w:pPr>
      <w:rPr>
        <w:b w:val="0"/>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3DCF6CB7"/>
    <w:multiLevelType w:val="hybridMultilevel"/>
    <w:tmpl w:val="07C422B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40890569"/>
    <w:multiLevelType w:val="hybridMultilevel"/>
    <w:tmpl w:val="79AC3D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417F6A5E"/>
    <w:multiLevelType w:val="hybridMultilevel"/>
    <w:tmpl w:val="CBFC2E08"/>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7">
    <w:nsid w:val="42E338F8"/>
    <w:multiLevelType w:val="hybridMultilevel"/>
    <w:tmpl w:val="6F58DBF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475D7817"/>
    <w:multiLevelType w:val="hybridMultilevel"/>
    <w:tmpl w:val="21AC3502"/>
    <w:lvl w:ilvl="0" w:tplc="0409000F">
      <w:start w:val="1"/>
      <w:numFmt w:val="decimal"/>
      <w:lvlText w:val="%1."/>
      <w:lvlJc w:val="left"/>
      <w:pPr>
        <w:ind w:left="2160" w:hanging="360"/>
      </w:pPr>
      <w:rPr>
        <w:rFonts w:hint="default"/>
      </w:rPr>
    </w:lvl>
    <w:lvl w:ilvl="1" w:tplc="7A8CA7D0">
      <w:start w:val="1"/>
      <w:numFmt w:val="decimal"/>
      <w:lvlText w:val="%2."/>
      <w:lvlJc w:val="left"/>
      <w:pPr>
        <w:ind w:left="2790" w:hanging="360"/>
      </w:pPr>
      <w:rPr>
        <w:b w:val="0"/>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47AD0D4F"/>
    <w:multiLevelType w:val="multilevel"/>
    <w:tmpl w:val="981844B6"/>
    <w:lvl w:ilvl="0">
      <w:start w:val="1"/>
      <w:numFmt w:val="bullet"/>
      <w:lvlText w:val="o"/>
      <w:lvlJc w:val="left"/>
      <w:pPr>
        <w:tabs>
          <w:tab w:val="num" w:pos="1800"/>
        </w:tabs>
        <w:ind w:left="1800" w:hanging="360"/>
      </w:pPr>
      <w:rPr>
        <w:rFonts w:ascii="Courier New" w:hAnsi="Courier New" w:cs="Courier New"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0">
    <w:nsid w:val="48743DFF"/>
    <w:multiLevelType w:val="hybridMultilevel"/>
    <w:tmpl w:val="5C5236D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4A0E4F7B"/>
    <w:multiLevelType w:val="multilevel"/>
    <w:tmpl w:val="CB70335E"/>
    <w:lvl w:ilvl="0">
      <w:start w:val="1"/>
      <w:numFmt w:val="bullet"/>
      <w:lvlText w:val="o"/>
      <w:lvlJc w:val="left"/>
      <w:pPr>
        <w:tabs>
          <w:tab w:val="num" w:pos="2160"/>
        </w:tabs>
        <w:ind w:left="2160" w:hanging="360"/>
      </w:pPr>
      <w:rPr>
        <w:rFonts w:ascii="Courier New" w:hAnsi="Courier New" w:cs="Courier New" w:hint="default"/>
      </w:rPr>
    </w:lvl>
    <w:lvl w:ilvl="1">
      <w:start w:val="1"/>
      <w:numFmt w:val="bullet"/>
      <w:lvlText w:val="o"/>
      <w:lvlJc w:val="left"/>
      <w:pPr>
        <w:tabs>
          <w:tab w:val="num" w:pos="2880"/>
        </w:tabs>
        <w:ind w:left="2880" w:hanging="360"/>
      </w:pPr>
      <w:rPr>
        <w:rFonts w:ascii="Courier New" w:hAnsi="Courier New" w:cs="Courier New" w:hint="default"/>
        <w:sz w:val="20"/>
      </w:rPr>
    </w:lvl>
    <w:lvl w:ilvl="2">
      <w:start w:val="1"/>
      <w:numFmt w:val="bullet"/>
      <w:lvlText w:val="o"/>
      <w:lvlJc w:val="left"/>
      <w:pPr>
        <w:tabs>
          <w:tab w:val="num" w:pos="3600"/>
        </w:tabs>
        <w:ind w:left="3600" w:hanging="360"/>
      </w:pPr>
      <w:rPr>
        <w:rFonts w:ascii="Courier New" w:hAnsi="Courier New" w:cs="Courier New" w:hint="default"/>
      </w:r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42">
    <w:nsid w:val="4A3A5661"/>
    <w:multiLevelType w:val="hybridMultilevel"/>
    <w:tmpl w:val="024C796E"/>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4BEE23BC"/>
    <w:multiLevelType w:val="hybridMultilevel"/>
    <w:tmpl w:val="207EC5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CB62BCC"/>
    <w:multiLevelType w:val="hybridMultilevel"/>
    <w:tmpl w:val="BEECF31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nsid w:val="4E9571A3"/>
    <w:multiLevelType w:val="hybridMultilevel"/>
    <w:tmpl w:val="88E2D9B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nsid w:val="50773CC8"/>
    <w:multiLevelType w:val="hybridMultilevel"/>
    <w:tmpl w:val="09AA197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nsid w:val="58FF024C"/>
    <w:multiLevelType w:val="hybridMultilevel"/>
    <w:tmpl w:val="9272AB5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60FE348D"/>
    <w:multiLevelType w:val="hybridMultilevel"/>
    <w:tmpl w:val="8D84653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9">
    <w:nsid w:val="637254AD"/>
    <w:multiLevelType w:val="hybridMultilevel"/>
    <w:tmpl w:val="50AC348C"/>
    <w:lvl w:ilvl="0" w:tplc="0409000F">
      <w:start w:val="1"/>
      <w:numFmt w:val="decimal"/>
      <w:lvlText w:val="%1."/>
      <w:lvlJc w:val="left"/>
      <w:pPr>
        <w:ind w:left="1980" w:hanging="360"/>
      </w:pPr>
      <w:rPr>
        <w:rFonts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0">
    <w:nsid w:val="6520387F"/>
    <w:multiLevelType w:val="hybridMultilevel"/>
    <w:tmpl w:val="1E9A6B22"/>
    <w:lvl w:ilvl="0" w:tplc="04090003">
      <w:start w:val="1"/>
      <w:numFmt w:val="bullet"/>
      <w:lvlText w:val="o"/>
      <w:lvlJc w:val="left"/>
      <w:pPr>
        <w:ind w:left="2520" w:hanging="360"/>
      </w:pPr>
      <w:rPr>
        <w:rFonts w:ascii="Courier New" w:hAnsi="Courier New" w:cs="Courier New"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
    <w:nsid w:val="65DE4EDF"/>
    <w:multiLevelType w:val="hybridMultilevel"/>
    <w:tmpl w:val="17AA3C82"/>
    <w:lvl w:ilvl="0" w:tplc="04090003">
      <w:start w:val="1"/>
      <w:numFmt w:val="bullet"/>
      <w:lvlText w:val="o"/>
      <w:lvlJc w:val="left"/>
      <w:pPr>
        <w:ind w:left="2160" w:hanging="360"/>
      </w:pPr>
      <w:rPr>
        <w:rFonts w:ascii="Courier New" w:hAnsi="Courier New" w:cs="Courier New"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nsid w:val="690D664F"/>
    <w:multiLevelType w:val="hybridMultilevel"/>
    <w:tmpl w:val="5E567C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6AB61756"/>
    <w:multiLevelType w:val="hybridMultilevel"/>
    <w:tmpl w:val="EC340B92"/>
    <w:lvl w:ilvl="0" w:tplc="04090003">
      <w:start w:val="1"/>
      <w:numFmt w:val="bullet"/>
      <w:lvlText w:val="o"/>
      <w:lvlJc w:val="left"/>
      <w:pPr>
        <w:ind w:left="2160" w:hanging="360"/>
      </w:pPr>
      <w:rPr>
        <w:rFonts w:ascii="Courier New" w:hAnsi="Courier New"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nsid w:val="6AC567D7"/>
    <w:multiLevelType w:val="hybridMultilevel"/>
    <w:tmpl w:val="FCB65D80"/>
    <w:lvl w:ilvl="0" w:tplc="04090007">
      <w:start w:val="1"/>
      <w:numFmt w:val="bullet"/>
      <w:lvlText w:val=""/>
      <w:lvlPicBulletId w:val="0"/>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6C63574C"/>
    <w:multiLevelType w:val="multilevel"/>
    <w:tmpl w:val="6D106FB0"/>
    <w:lvl w:ilvl="0">
      <w:start w:val="1"/>
      <w:numFmt w:val="bullet"/>
      <w:lvlText w:val="o"/>
      <w:lvlJc w:val="left"/>
      <w:pPr>
        <w:tabs>
          <w:tab w:val="num" w:pos="1800"/>
        </w:tabs>
        <w:ind w:left="1800" w:hanging="360"/>
      </w:pPr>
      <w:rPr>
        <w:rFonts w:ascii="Courier New" w:hAnsi="Courier New" w:cs="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6">
    <w:nsid w:val="6CF00F44"/>
    <w:multiLevelType w:val="hybridMultilevel"/>
    <w:tmpl w:val="CCA2D76C"/>
    <w:lvl w:ilvl="0" w:tplc="04090003">
      <w:start w:val="1"/>
      <w:numFmt w:val="bullet"/>
      <w:lvlText w:val="o"/>
      <w:lvlJc w:val="left"/>
      <w:pPr>
        <w:ind w:left="63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6DFC19C5"/>
    <w:multiLevelType w:val="hybridMultilevel"/>
    <w:tmpl w:val="8790295A"/>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070" w:hanging="360"/>
      </w:pPr>
      <w:rPr>
        <w:rFonts w:ascii="Wingdings" w:hAnsi="Wingdings" w:hint="default"/>
        <w:b w:val="0"/>
      </w:rPr>
    </w:lvl>
    <w:lvl w:ilvl="2" w:tplc="04090005">
      <w:start w:val="1"/>
      <w:numFmt w:val="bullet"/>
      <w:lvlText w:val=""/>
      <w:lvlJc w:val="left"/>
      <w:pPr>
        <w:ind w:left="2880" w:hanging="180"/>
      </w:pPr>
      <w:rPr>
        <w:rFonts w:ascii="Wingdings" w:hAnsi="Wingding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6E755C1C"/>
    <w:multiLevelType w:val="hybridMultilevel"/>
    <w:tmpl w:val="CA20EA92"/>
    <w:lvl w:ilvl="0" w:tplc="04090003">
      <w:start w:val="1"/>
      <w:numFmt w:val="bullet"/>
      <w:lvlText w:val="o"/>
      <w:lvlJc w:val="left"/>
      <w:pPr>
        <w:ind w:left="2520" w:hanging="360"/>
      </w:pPr>
      <w:rPr>
        <w:rFonts w:ascii="Courier New" w:hAnsi="Courier New" w:cs="Courier New"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9">
    <w:nsid w:val="6FFA1B93"/>
    <w:multiLevelType w:val="hybridMultilevel"/>
    <w:tmpl w:val="9D0414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706A53DF"/>
    <w:multiLevelType w:val="hybridMultilevel"/>
    <w:tmpl w:val="D5C6A46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61">
    <w:nsid w:val="70C049A0"/>
    <w:multiLevelType w:val="hybridMultilevel"/>
    <w:tmpl w:val="84BA56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2">
    <w:nsid w:val="72B30459"/>
    <w:multiLevelType w:val="hybridMultilevel"/>
    <w:tmpl w:val="1E68D652"/>
    <w:lvl w:ilvl="0" w:tplc="0409000F">
      <w:start w:val="1"/>
      <w:numFmt w:val="decimal"/>
      <w:lvlText w:val="%1."/>
      <w:lvlJc w:val="left"/>
      <w:pPr>
        <w:ind w:left="1440" w:hanging="360"/>
      </w:pPr>
      <w:rPr>
        <w:rFonts w:hint="default"/>
      </w:rPr>
    </w:lvl>
    <w:lvl w:ilvl="1" w:tplc="04090003">
      <w:start w:val="1"/>
      <w:numFmt w:val="bullet"/>
      <w:lvlText w:val="o"/>
      <w:lvlJc w:val="left"/>
      <w:pPr>
        <w:ind w:left="2070" w:hanging="360"/>
      </w:pPr>
      <w:rPr>
        <w:rFonts w:ascii="Courier New" w:hAnsi="Courier New" w:cs="Courier New" w:hint="default"/>
        <w:b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74D73EF3"/>
    <w:multiLevelType w:val="multilevel"/>
    <w:tmpl w:val="71706BEA"/>
    <w:lvl w:ilvl="0">
      <w:start w:val="1"/>
      <w:numFmt w:val="bullet"/>
      <w:lvlText w:val="o"/>
      <w:lvlJc w:val="left"/>
      <w:pPr>
        <w:tabs>
          <w:tab w:val="num" w:pos="1800"/>
        </w:tabs>
        <w:ind w:left="1800" w:hanging="360"/>
      </w:pPr>
      <w:rPr>
        <w:rFonts w:ascii="Courier New" w:hAnsi="Courier New" w:cs="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4">
    <w:nsid w:val="7816284A"/>
    <w:multiLevelType w:val="hybridMultilevel"/>
    <w:tmpl w:val="9D04143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nsid w:val="79614C79"/>
    <w:multiLevelType w:val="multilevel"/>
    <w:tmpl w:val="05C83A3A"/>
    <w:lvl w:ilvl="0">
      <w:start w:val="1"/>
      <w:numFmt w:val="bullet"/>
      <w:lvlText w:val="o"/>
      <w:lvlJc w:val="left"/>
      <w:pPr>
        <w:tabs>
          <w:tab w:val="num" w:pos="1800"/>
        </w:tabs>
        <w:ind w:left="1800" w:hanging="360"/>
      </w:pPr>
      <w:rPr>
        <w:rFonts w:ascii="Courier New" w:hAnsi="Courier New" w:cs="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6">
    <w:nsid w:val="7AE15CF7"/>
    <w:multiLevelType w:val="hybridMultilevel"/>
    <w:tmpl w:val="66621A8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38"/>
  </w:num>
  <w:num w:numId="3">
    <w:abstractNumId w:val="27"/>
  </w:num>
  <w:num w:numId="4">
    <w:abstractNumId w:val="58"/>
  </w:num>
  <w:num w:numId="5">
    <w:abstractNumId w:val="50"/>
  </w:num>
  <w:num w:numId="6">
    <w:abstractNumId w:val="33"/>
  </w:num>
  <w:num w:numId="7">
    <w:abstractNumId w:val="23"/>
  </w:num>
  <w:num w:numId="8">
    <w:abstractNumId w:val="12"/>
  </w:num>
  <w:num w:numId="9">
    <w:abstractNumId w:val="18"/>
  </w:num>
  <w:num w:numId="10">
    <w:abstractNumId w:val="62"/>
  </w:num>
  <w:num w:numId="11">
    <w:abstractNumId w:val="11"/>
  </w:num>
  <w:num w:numId="12">
    <w:abstractNumId w:val="37"/>
  </w:num>
  <w:num w:numId="13">
    <w:abstractNumId w:val="64"/>
  </w:num>
  <w:num w:numId="14">
    <w:abstractNumId w:val="53"/>
  </w:num>
  <w:num w:numId="15">
    <w:abstractNumId w:val="66"/>
  </w:num>
  <w:num w:numId="16">
    <w:abstractNumId w:val="28"/>
  </w:num>
  <w:num w:numId="17">
    <w:abstractNumId w:val="35"/>
  </w:num>
  <w:num w:numId="18">
    <w:abstractNumId w:val="1"/>
  </w:num>
  <w:num w:numId="19">
    <w:abstractNumId w:val="56"/>
  </w:num>
  <w:num w:numId="20">
    <w:abstractNumId w:val="51"/>
  </w:num>
  <w:num w:numId="21">
    <w:abstractNumId w:val="4"/>
  </w:num>
  <w:num w:numId="22">
    <w:abstractNumId w:val="15"/>
  </w:num>
  <w:num w:numId="23">
    <w:abstractNumId w:val="60"/>
  </w:num>
  <w:num w:numId="24">
    <w:abstractNumId w:val="25"/>
  </w:num>
  <w:num w:numId="25">
    <w:abstractNumId w:val="9"/>
  </w:num>
  <w:num w:numId="26">
    <w:abstractNumId w:val="7"/>
  </w:num>
  <w:num w:numId="27">
    <w:abstractNumId w:val="14"/>
  </w:num>
  <w:num w:numId="28">
    <w:abstractNumId w:val="17"/>
  </w:num>
  <w:num w:numId="29">
    <w:abstractNumId w:val="34"/>
  </w:num>
  <w:num w:numId="30">
    <w:abstractNumId w:val="0"/>
  </w:num>
  <w:num w:numId="31">
    <w:abstractNumId w:val="45"/>
  </w:num>
  <w:num w:numId="32">
    <w:abstractNumId w:val="48"/>
  </w:num>
  <w:num w:numId="33">
    <w:abstractNumId w:val="2"/>
  </w:num>
  <w:num w:numId="34">
    <w:abstractNumId w:val="31"/>
  </w:num>
  <w:num w:numId="35">
    <w:abstractNumId w:val="54"/>
  </w:num>
  <w:num w:numId="36">
    <w:abstractNumId w:val="57"/>
  </w:num>
  <w:num w:numId="37">
    <w:abstractNumId w:val="3"/>
  </w:num>
  <w:num w:numId="38">
    <w:abstractNumId w:val="39"/>
  </w:num>
  <w:num w:numId="39">
    <w:abstractNumId w:val="26"/>
  </w:num>
  <w:num w:numId="40">
    <w:abstractNumId w:val="55"/>
  </w:num>
  <w:num w:numId="41">
    <w:abstractNumId w:val="63"/>
  </w:num>
  <w:num w:numId="42">
    <w:abstractNumId w:val="19"/>
  </w:num>
  <w:num w:numId="43">
    <w:abstractNumId w:val="65"/>
  </w:num>
  <w:num w:numId="44">
    <w:abstractNumId w:val="29"/>
  </w:num>
  <w:num w:numId="45">
    <w:abstractNumId w:val="41"/>
  </w:num>
  <w:num w:numId="46">
    <w:abstractNumId w:val="20"/>
  </w:num>
  <w:num w:numId="47">
    <w:abstractNumId w:val="32"/>
  </w:num>
  <w:num w:numId="48">
    <w:abstractNumId w:val="10"/>
  </w:num>
  <w:num w:numId="49">
    <w:abstractNumId w:val="59"/>
  </w:num>
  <w:num w:numId="50">
    <w:abstractNumId w:val="44"/>
  </w:num>
  <w:num w:numId="51">
    <w:abstractNumId w:val="16"/>
  </w:num>
  <w:num w:numId="52">
    <w:abstractNumId w:val="22"/>
  </w:num>
  <w:num w:numId="53">
    <w:abstractNumId w:val="43"/>
  </w:num>
  <w:num w:numId="54">
    <w:abstractNumId w:val="46"/>
  </w:num>
  <w:num w:numId="55">
    <w:abstractNumId w:val="8"/>
  </w:num>
  <w:num w:numId="56">
    <w:abstractNumId w:val="5"/>
  </w:num>
  <w:num w:numId="57">
    <w:abstractNumId w:val="49"/>
  </w:num>
  <w:num w:numId="58">
    <w:abstractNumId w:val="42"/>
  </w:num>
  <w:num w:numId="59">
    <w:abstractNumId w:val="40"/>
  </w:num>
  <w:num w:numId="60">
    <w:abstractNumId w:val="47"/>
  </w:num>
  <w:num w:numId="61">
    <w:abstractNumId w:val="61"/>
  </w:num>
  <w:num w:numId="62">
    <w:abstractNumId w:val="30"/>
  </w:num>
  <w:num w:numId="63">
    <w:abstractNumId w:val="24"/>
  </w:num>
  <w:num w:numId="64">
    <w:abstractNumId w:val="21"/>
  </w:num>
  <w:num w:numId="65">
    <w:abstractNumId w:val="13"/>
  </w:num>
  <w:num w:numId="66">
    <w:abstractNumId w:val="36"/>
  </w:num>
  <w:num w:numId="67">
    <w:abstractNumId w:val="52"/>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AB62DD"/>
    <w:rsid w:val="00000981"/>
    <w:rsid w:val="00002CB9"/>
    <w:rsid w:val="00004915"/>
    <w:rsid w:val="00004F16"/>
    <w:rsid w:val="00007C50"/>
    <w:rsid w:val="00007CD1"/>
    <w:rsid w:val="00007D43"/>
    <w:rsid w:val="00010745"/>
    <w:rsid w:val="0001207E"/>
    <w:rsid w:val="000158AE"/>
    <w:rsid w:val="000239B7"/>
    <w:rsid w:val="0002658A"/>
    <w:rsid w:val="00027D6A"/>
    <w:rsid w:val="00030143"/>
    <w:rsid w:val="00032892"/>
    <w:rsid w:val="000358F5"/>
    <w:rsid w:val="00037F8E"/>
    <w:rsid w:val="00044EB6"/>
    <w:rsid w:val="000467D7"/>
    <w:rsid w:val="00047595"/>
    <w:rsid w:val="00047E67"/>
    <w:rsid w:val="000518A7"/>
    <w:rsid w:val="00051F8C"/>
    <w:rsid w:val="00054D6F"/>
    <w:rsid w:val="00055D66"/>
    <w:rsid w:val="000569C6"/>
    <w:rsid w:val="00056FDC"/>
    <w:rsid w:val="00061395"/>
    <w:rsid w:val="000618D2"/>
    <w:rsid w:val="00064718"/>
    <w:rsid w:val="000655E0"/>
    <w:rsid w:val="00065AC3"/>
    <w:rsid w:val="000807E8"/>
    <w:rsid w:val="00081D11"/>
    <w:rsid w:val="000832B7"/>
    <w:rsid w:val="0008330F"/>
    <w:rsid w:val="00084E69"/>
    <w:rsid w:val="00085215"/>
    <w:rsid w:val="00085F7D"/>
    <w:rsid w:val="00087910"/>
    <w:rsid w:val="000910D6"/>
    <w:rsid w:val="00092B7D"/>
    <w:rsid w:val="00094B49"/>
    <w:rsid w:val="000971F3"/>
    <w:rsid w:val="000A3BDE"/>
    <w:rsid w:val="000A476D"/>
    <w:rsid w:val="000A4EE1"/>
    <w:rsid w:val="000A51D4"/>
    <w:rsid w:val="000A749E"/>
    <w:rsid w:val="000B06A0"/>
    <w:rsid w:val="000B0CEB"/>
    <w:rsid w:val="000B3BDA"/>
    <w:rsid w:val="000B3F4E"/>
    <w:rsid w:val="000B48C3"/>
    <w:rsid w:val="000B4BB3"/>
    <w:rsid w:val="000B5B0A"/>
    <w:rsid w:val="000B6234"/>
    <w:rsid w:val="000C1C91"/>
    <w:rsid w:val="000C449E"/>
    <w:rsid w:val="000C48CF"/>
    <w:rsid w:val="000C5258"/>
    <w:rsid w:val="000C6F4A"/>
    <w:rsid w:val="000C7129"/>
    <w:rsid w:val="000C7864"/>
    <w:rsid w:val="000C7B4D"/>
    <w:rsid w:val="000D0AB8"/>
    <w:rsid w:val="000D2548"/>
    <w:rsid w:val="000D363F"/>
    <w:rsid w:val="000D3B90"/>
    <w:rsid w:val="000E0A45"/>
    <w:rsid w:val="000E21B9"/>
    <w:rsid w:val="000E2F11"/>
    <w:rsid w:val="000E7384"/>
    <w:rsid w:val="000F1F90"/>
    <w:rsid w:val="000F3D0A"/>
    <w:rsid w:val="000F3D2B"/>
    <w:rsid w:val="000F4E64"/>
    <w:rsid w:val="000F5E4C"/>
    <w:rsid w:val="000F65DE"/>
    <w:rsid w:val="00102E4F"/>
    <w:rsid w:val="0010477D"/>
    <w:rsid w:val="00105282"/>
    <w:rsid w:val="0010724B"/>
    <w:rsid w:val="00110199"/>
    <w:rsid w:val="001111DE"/>
    <w:rsid w:val="00113DBC"/>
    <w:rsid w:val="00113FA6"/>
    <w:rsid w:val="00114288"/>
    <w:rsid w:val="00115569"/>
    <w:rsid w:val="00116813"/>
    <w:rsid w:val="00116892"/>
    <w:rsid w:val="00116FF0"/>
    <w:rsid w:val="00117493"/>
    <w:rsid w:val="00123861"/>
    <w:rsid w:val="00123EF3"/>
    <w:rsid w:val="001242FF"/>
    <w:rsid w:val="001243BB"/>
    <w:rsid w:val="00126556"/>
    <w:rsid w:val="00133685"/>
    <w:rsid w:val="001343EE"/>
    <w:rsid w:val="0013489B"/>
    <w:rsid w:val="00134AC0"/>
    <w:rsid w:val="00141070"/>
    <w:rsid w:val="00151846"/>
    <w:rsid w:val="001574AD"/>
    <w:rsid w:val="0016149D"/>
    <w:rsid w:val="00162DF0"/>
    <w:rsid w:val="00163F59"/>
    <w:rsid w:val="00164B3C"/>
    <w:rsid w:val="00166044"/>
    <w:rsid w:val="001660F6"/>
    <w:rsid w:val="001703F4"/>
    <w:rsid w:val="00170861"/>
    <w:rsid w:val="001718B0"/>
    <w:rsid w:val="00174BC0"/>
    <w:rsid w:val="001827A7"/>
    <w:rsid w:val="00182A3B"/>
    <w:rsid w:val="00182C1D"/>
    <w:rsid w:val="00183BD8"/>
    <w:rsid w:val="00184A7D"/>
    <w:rsid w:val="00184DAC"/>
    <w:rsid w:val="001940C1"/>
    <w:rsid w:val="00196C6D"/>
    <w:rsid w:val="00197240"/>
    <w:rsid w:val="001973C7"/>
    <w:rsid w:val="001A07CF"/>
    <w:rsid w:val="001A167B"/>
    <w:rsid w:val="001A23E7"/>
    <w:rsid w:val="001A5592"/>
    <w:rsid w:val="001A5EC9"/>
    <w:rsid w:val="001A71F3"/>
    <w:rsid w:val="001A7892"/>
    <w:rsid w:val="001B0780"/>
    <w:rsid w:val="001B1880"/>
    <w:rsid w:val="001B2F85"/>
    <w:rsid w:val="001B64AB"/>
    <w:rsid w:val="001C0913"/>
    <w:rsid w:val="001C12E6"/>
    <w:rsid w:val="001C1641"/>
    <w:rsid w:val="001C38FD"/>
    <w:rsid w:val="001C3BF0"/>
    <w:rsid w:val="001C56B0"/>
    <w:rsid w:val="001C6562"/>
    <w:rsid w:val="001C6A90"/>
    <w:rsid w:val="001D18B2"/>
    <w:rsid w:val="001E2191"/>
    <w:rsid w:val="001E3CF5"/>
    <w:rsid w:val="001E6F38"/>
    <w:rsid w:val="001F0A75"/>
    <w:rsid w:val="001F36D2"/>
    <w:rsid w:val="001F5A39"/>
    <w:rsid w:val="001F68EA"/>
    <w:rsid w:val="00201EB4"/>
    <w:rsid w:val="00202824"/>
    <w:rsid w:val="00202B22"/>
    <w:rsid w:val="00202EF4"/>
    <w:rsid w:val="0020496C"/>
    <w:rsid w:val="00212C67"/>
    <w:rsid w:val="002154D5"/>
    <w:rsid w:val="002176D6"/>
    <w:rsid w:val="00217F80"/>
    <w:rsid w:val="00223B43"/>
    <w:rsid w:val="0022424A"/>
    <w:rsid w:val="00224B83"/>
    <w:rsid w:val="0022530E"/>
    <w:rsid w:val="00225A73"/>
    <w:rsid w:val="002274AE"/>
    <w:rsid w:val="002314B3"/>
    <w:rsid w:val="0023231E"/>
    <w:rsid w:val="00233273"/>
    <w:rsid w:val="00236CFB"/>
    <w:rsid w:val="00240DF3"/>
    <w:rsid w:val="00241C00"/>
    <w:rsid w:val="0024236F"/>
    <w:rsid w:val="00242997"/>
    <w:rsid w:val="00243540"/>
    <w:rsid w:val="00251E9E"/>
    <w:rsid w:val="00252382"/>
    <w:rsid w:val="002546FF"/>
    <w:rsid w:val="00255A78"/>
    <w:rsid w:val="00255F55"/>
    <w:rsid w:val="00257584"/>
    <w:rsid w:val="0026254B"/>
    <w:rsid w:val="00265356"/>
    <w:rsid w:val="002655A2"/>
    <w:rsid w:val="0027323F"/>
    <w:rsid w:val="002754E4"/>
    <w:rsid w:val="002859AA"/>
    <w:rsid w:val="00286CF8"/>
    <w:rsid w:val="00286ED8"/>
    <w:rsid w:val="00286FD7"/>
    <w:rsid w:val="002909DA"/>
    <w:rsid w:val="00294B27"/>
    <w:rsid w:val="00296D6A"/>
    <w:rsid w:val="002A156C"/>
    <w:rsid w:val="002A1A79"/>
    <w:rsid w:val="002A481F"/>
    <w:rsid w:val="002A799E"/>
    <w:rsid w:val="002B469F"/>
    <w:rsid w:val="002B5F23"/>
    <w:rsid w:val="002C21F7"/>
    <w:rsid w:val="002C465F"/>
    <w:rsid w:val="002C64BB"/>
    <w:rsid w:val="002D11F2"/>
    <w:rsid w:val="002D18C1"/>
    <w:rsid w:val="002D2601"/>
    <w:rsid w:val="002D2A98"/>
    <w:rsid w:val="002D7AAE"/>
    <w:rsid w:val="002E1215"/>
    <w:rsid w:val="002E49CF"/>
    <w:rsid w:val="002E59AB"/>
    <w:rsid w:val="002E5C81"/>
    <w:rsid w:val="002F182B"/>
    <w:rsid w:val="002F1EB4"/>
    <w:rsid w:val="002F279B"/>
    <w:rsid w:val="002F2A22"/>
    <w:rsid w:val="002F4033"/>
    <w:rsid w:val="00301A53"/>
    <w:rsid w:val="00302BBD"/>
    <w:rsid w:val="003041B8"/>
    <w:rsid w:val="00311566"/>
    <w:rsid w:val="00312718"/>
    <w:rsid w:val="00312F3C"/>
    <w:rsid w:val="003171F2"/>
    <w:rsid w:val="00317CC0"/>
    <w:rsid w:val="00323123"/>
    <w:rsid w:val="003248FE"/>
    <w:rsid w:val="00325306"/>
    <w:rsid w:val="00325BE1"/>
    <w:rsid w:val="00327B62"/>
    <w:rsid w:val="00331D71"/>
    <w:rsid w:val="003335A6"/>
    <w:rsid w:val="00337084"/>
    <w:rsid w:val="0033732C"/>
    <w:rsid w:val="00337702"/>
    <w:rsid w:val="00344302"/>
    <w:rsid w:val="00344A74"/>
    <w:rsid w:val="00345C19"/>
    <w:rsid w:val="0036113F"/>
    <w:rsid w:val="00361E41"/>
    <w:rsid w:val="003625A1"/>
    <w:rsid w:val="00365906"/>
    <w:rsid w:val="003660E2"/>
    <w:rsid w:val="003714A4"/>
    <w:rsid w:val="00371F9A"/>
    <w:rsid w:val="00372F03"/>
    <w:rsid w:val="0037693A"/>
    <w:rsid w:val="00377B6F"/>
    <w:rsid w:val="00381BA4"/>
    <w:rsid w:val="00383695"/>
    <w:rsid w:val="00385D0B"/>
    <w:rsid w:val="00392702"/>
    <w:rsid w:val="003957D4"/>
    <w:rsid w:val="0039580D"/>
    <w:rsid w:val="00395DB4"/>
    <w:rsid w:val="003A29EF"/>
    <w:rsid w:val="003A2BD1"/>
    <w:rsid w:val="003A2BDF"/>
    <w:rsid w:val="003A339D"/>
    <w:rsid w:val="003A656C"/>
    <w:rsid w:val="003B053A"/>
    <w:rsid w:val="003B1795"/>
    <w:rsid w:val="003B3BEE"/>
    <w:rsid w:val="003B5A7C"/>
    <w:rsid w:val="003B6729"/>
    <w:rsid w:val="003B7AF1"/>
    <w:rsid w:val="003C5D82"/>
    <w:rsid w:val="003C63C9"/>
    <w:rsid w:val="003C7E2C"/>
    <w:rsid w:val="003D3128"/>
    <w:rsid w:val="003E073A"/>
    <w:rsid w:val="003E205A"/>
    <w:rsid w:val="003F2C42"/>
    <w:rsid w:val="003F3AD3"/>
    <w:rsid w:val="003F4D26"/>
    <w:rsid w:val="003F5084"/>
    <w:rsid w:val="003F552D"/>
    <w:rsid w:val="004002AB"/>
    <w:rsid w:val="00402292"/>
    <w:rsid w:val="004060AC"/>
    <w:rsid w:val="0040769B"/>
    <w:rsid w:val="0041256E"/>
    <w:rsid w:val="004125EA"/>
    <w:rsid w:val="00412764"/>
    <w:rsid w:val="00414CFD"/>
    <w:rsid w:val="00415F39"/>
    <w:rsid w:val="00416458"/>
    <w:rsid w:val="00416ABD"/>
    <w:rsid w:val="00417A92"/>
    <w:rsid w:val="00417C5C"/>
    <w:rsid w:val="00417DCF"/>
    <w:rsid w:val="00420740"/>
    <w:rsid w:val="0042141F"/>
    <w:rsid w:val="004273DE"/>
    <w:rsid w:val="00427669"/>
    <w:rsid w:val="004314C5"/>
    <w:rsid w:val="004328B2"/>
    <w:rsid w:val="00434D93"/>
    <w:rsid w:val="00435E13"/>
    <w:rsid w:val="00436D57"/>
    <w:rsid w:val="00440657"/>
    <w:rsid w:val="00452952"/>
    <w:rsid w:val="00453BAB"/>
    <w:rsid w:val="004540BC"/>
    <w:rsid w:val="00454C6F"/>
    <w:rsid w:val="00457BCF"/>
    <w:rsid w:val="00461000"/>
    <w:rsid w:val="00464926"/>
    <w:rsid w:val="00464997"/>
    <w:rsid w:val="004652C5"/>
    <w:rsid w:val="00465D7D"/>
    <w:rsid w:val="004664E3"/>
    <w:rsid w:val="00475D44"/>
    <w:rsid w:val="00475F72"/>
    <w:rsid w:val="00476276"/>
    <w:rsid w:val="00476771"/>
    <w:rsid w:val="00486F45"/>
    <w:rsid w:val="004958BD"/>
    <w:rsid w:val="004A04B8"/>
    <w:rsid w:val="004A0747"/>
    <w:rsid w:val="004A0F68"/>
    <w:rsid w:val="004A1CCA"/>
    <w:rsid w:val="004A2F0B"/>
    <w:rsid w:val="004A456B"/>
    <w:rsid w:val="004A4751"/>
    <w:rsid w:val="004A6B5A"/>
    <w:rsid w:val="004A7591"/>
    <w:rsid w:val="004B0C6F"/>
    <w:rsid w:val="004B58FA"/>
    <w:rsid w:val="004B6451"/>
    <w:rsid w:val="004C0198"/>
    <w:rsid w:val="004C3426"/>
    <w:rsid w:val="004C422F"/>
    <w:rsid w:val="004C516F"/>
    <w:rsid w:val="004C5883"/>
    <w:rsid w:val="004D053B"/>
    <w:rsid w:val="004D18EB"/>
    <w:rsid w:val="004D22BD"/>
    <w:rsid w:val="004D4A1E"/>
    <w:rsid w:val="004D6D2B"/>
    <w:rsid w:val="004E0134"/>
    <w:rsid w:val="004E0C2A"/>
    <w:rsid w:val="004E14A6"/>
    <w:rsid w:val="004E47FA"/>
    <w:rsid w:val="004E675A"/>
    <w:rsid w:val="004E7AFB"/>
    <w:rsid w:val="004F0F6D"/>
    <w:rsid w:val="004F4D5D"/>
    <w:rsid w:val="004F57DB"/>
    <w:rsid w:val="004F75BA"/>
    <w:rsid w:val="0050062A"/>
    <w:rsid w:val="00503E8D"/>
    <w:rsid w:val="00510499"/>
    <w:rsid w:val="00510A12"/>
    <w:rsid w:val="005110D1"/>
    <w:rsid w:val="00511DB5"/>
    <w:rsid w:val="00513578"/>
    <w:rsid w:val="00514BBC"/>
    <w:rsid w:val="00515F66"/>
    <w:rsid w:val="005162BA"/>
    <w:rsid w:val="005163A6"/>
    <w:rsid w:val="005164AB"/>
    <w:rsid w:val="00517263"/>
    <w:rsid w:val="00522AB2"/>
    <w:rsid w:val="00522D98"/>
    <w:rsid w:val="00523EB0"/>
    <w:rsid w:val="00524538"/>
    <w:rsid w:val="005246CA"/>
    <w:rsid w:val="005247C3"/>
    <w:rsid w:val="00525673"/>
    <w:rsid w:val="00531FDB"/>
    <w:rsid w:val="005333F6"/>
    <w:rsid w:val="0053353F"/>
    <w:rsid w:val="00537212"/>
    <w:rsid w:val="0054078A"/>
    <w:rsid w:val="00540ADC"/>
    <w:rsid w:val="00540E1C"/>
    <w:rsid w:val="005436F1"/>
    <w:rsid w:val="00544CED"/>
    <w:rsid w:val="005500A9"/>
    <w:rsid w:val="00555E72"/>
    <w:rsid w:val="005608E3"/>
    <w:rsid w:val="005627F0"/>
    <w:rsid w:val="00564989"/>
    <w:rsid w:val="005659FA"/>
    <w:rsid w:val="0056773F"/>
    <w:rsid w:val="0057002A"/>
    <w:rsid w:val="00570674"/>
    <w:rsid w:val="005717E6"/>
    <w:rsid w:val="00573853"/>
    <w:rsid w:val="0057424B"/>
    <w:rsid w:val="00577854"/>
    <w:rsid w:val="00577BA6"/>
    <w:rsid w:val="00577E99"/>
    <w:rsid w:val="0058198D"/>
    <w:rsid w:val="00583158"/>
    <w:rsid w:val="005852D3"/>
    <w:rsid w:val="005856D7"/>
    <w:rsid w:val="005913A7"/>
    <w:rsid w:val="00592EDA"/>
    <w:rsid w:val="005964EA"/>
    <w:rsid w:val="005A1FE1"/>
    <w:rsid w:val="005A4DB7"/>
    <w:rsid w:val="005A6F1A"/>
    <w:rsid w:val="005A721B"/>
    <w:rsid w:val="005B163B"/>
    <w:rsid w:val="005B23A4"/>
    <w:rsid w:val="005B3CD0"/>
    <w:rsid w:val="005C0CC8"/>
    <w:rsid w:val="005C26FF"/>
    <w:rsid w:val="005C3463"/>
    <w:rsid w:val="005C362A"/>
    <w:rsid w:val="005C3DBC"/>
    <w:rsid w:val="005C415F"/>
    <w:rsid w:val="005C4E19"/>
    <w:rsid w:val="005D42E8"/>
    <w:rsid w:val="005D4B5C"/>
    <w:rsid w:val="005D4E79"/>
    <w:rsid w:val="005E058B"/>
    <w:rsid w:val="005E1B89"/>
    <w:rsid w:val="005E1D16"/>
    <w:rsid w:val="005E26CE"/>
    <w:rsid w:val="005E2857"/>
    <w:rsid w:val="005E5062"/>
    <w:rsid w:val="005E736F"/>
    <w:rsid w:val="005F0D76"/>
    <w:rsid w:val="005F1636"/>
    <w:rsid w:val="005F26FE"/>
    <w:rsid w:val="005F36AF"/>
    <w:rsid w:val="005F3B93"/>
    <w:rsid w:val="005F6AA0"/>
    <w:rsid w:val="005F6DC3"/>
    <w:rsid w:val="006005DA"/>
    <w:rsid w:val="00607040"/>
    <w:rsid w:val="0060709D"/>
    <w:rsid w:val="006075BE"/>
    <w:rsid w:val="006133BA"/>
    <w:rsid w:val="0061617A"/>
    <w:rsid w:val="0061762C"/>
    <w:rsid w:val="006200E4"/>
    <w:rsid w:val="00620C7A"/>
    <w:rsid w:val="00620D2D"/>
    <w:rsid w:val="00623FB9"/>
    <w:rsid w:val="006256E7"/>
    <w:rsid w:val="00627503"/>
    <w:rsid w:val="00633E9C"/>
    <w:rsid w:val="0063549D"/>
    <w:rsid w:val="00635D20"/>
    <w:rsid w:val="00635EF6"/>
    <w:rsid w:val="00640B32"/>
    <w:rsid w:val="006410BC"/>
    <w:rsid w:val="00641A98"/>
    <w:rsid w:val="0064248A"/>
    <w:rsid w:val="00644206"/>
    <w:rsid w:val="006457B4"/>
    <w:rsid w:val="006462DE"/>
    <w:rsid w:val="00647B3F"/>
    <w:rsid w:val="0065328E"/>
    <w:rsid w:val="0065725A"/>
    <w:rsid w:val="0066215B"/>
    <w:rsid w:val="00663AB1"/>
    <w:rsid w:val="00663B3E"/>
    <w:rsid w:val="00664F52"/>
    <w:rsid w:val="00665202"/>
    <w:rsid w:val="006659F7"/>
    <w:rsid w:val="0066658C"/>
    <w:rsid w:val="00667EB8"/>
    <w:rsid w:val="00670EC5"/>
    <w:rsid w:val="0067111F"/>
    <w:rsid w:val="0067336A"/>
    <w:rsid w:val="00673B80"/>
    <w:rsid w:val="00674DF1"/>
    <w:rsid w:val="0067570A"/>
    <w:rsid w:val="006765C8"/>
    <w:rsid w:val="0067753D"/>
    <w:rsid w:val="00677A20"/>
    <w:rsid w:val="00677C46"/>
    <w:rsid w:val="006811DE"/>
    <w:rsid w:val="0068349F"/>
    <w:rsid w:val="00685D7F"/>
    <w:rsid w:val="00686AD7"/>
    <w:rsid w:val="0069106F"/>
    <w:rsid w:val="00692842"/>
    <w:rsid w:val="006971A7"/>
    <w:rsid w:val="00697D6B"/>
    <w:rsid w:val="006A1DB0"/>
    <w:rsid w:val="006A336E"/>
    <w:rsid w:val="006A3846"/>
    <w:rsid w:val="006A55BE"/>
    <w:rsid w:val="006A5EB6"/>
    <w:rsid w:val="006B0831"/>
    <w:rsid w:val="006B26F1"/>
    <w:rsid w:val="006B2937"/>
    <w:rsid w:val="006B2FE0"/>
    <w:rsid w:val="006B42E5"/>
    <w:rsid w:val="006B4683"/>
    <w:rsid w:val="006B4F1C"/>
    <w:rsid w:val="006C39E6"/>
    <w:rsid w:val="006C4B79"/>
    <w:rsid w:val="006C4EEE"/>
    <w:rsid w:val="006C5CD7"/>
    <w:rsid w:val="006C614E"/>
    <w:rsid w:val="006C6B9A"/>
    <w:rsid w:val="006D02E5"/>
    <w:rsid w:val="006D12FA"/>
    <w:rsid w:val="006D13E1"/>
    <w:rsid w:val="006D15DC"/>
    <w:rsid w:val="006D58D1"/>
    <w:rsid w:val="006D59AE"/>
    <w:rsid w:val="006D7776"/>
    <w:rsid w:val="006E1FE1"/>
    <w:rsid w:val="006E5179"/>
    <w:rsid w:val="006E5BB0"/>
    <w:rsid w:val="006F10D9"/>
    <w:rsid w:val="006F368C"/>
    <w:rsid w:val="006F421A"/>
    <w:rsid w:val="006F6BC7"/>
    <w:rsid w:val="00701A45"/>
    <w:rsid w:val="0070613B"/>
    <w:rsid w:val="007068C3"/>
    <w:rsid w:val="00707E09"/>
    <w:rsid w:val="00714884"/>
    <w:rsid w:val="00714D04"/>
    <w:rsid w:val="00720EDB"/>
    <w:rsid w:val="007213D7"/>
    <w:rsid w:val="00721941"/>
    <w:rsid w:val="00722B3F"/>
    <w:rsid w:val="00724450"/>
    <w:rsid w:val="0072456B"/>
    <w:rsid w:val="00725F0E"/>
    <w:rsid w:val="00726FFC"/>
    <w:rsid w:val="00727B8E"/>
    <w:rsid w:val="00730F30"/>
    <w:rsid w:val="00732F1A"/>
    <w:rsid w:val="00733FA3"/>
    <w:rsid w:val="007346D3"/>
    <w:rsid w:val="00736383"/>
    <w:rsid w:val="00740D71"/>
    <w:rsid w:val="007432C7"/>
    <w:rsid w:val="00746E9F"/>
    <w:rsid w:val="0075085E"/>
    <w:rsid w:val="00755E46"/>
    <w:rsid w:val="0075717B"/>
    <w:rsid w:val="00761BF9"/>
    <w:rsid w:val="00763098"/>
    <w:rsid w:val="00764833"/>
    <w:rsid w:val="00771290"/>
    <w:rsid w:val="00773E23"/>
    <w:rsid w:val="00774F1B"/>
    <w:rsid w:val="00776C14"/>
    <w:rsid w:val="007824A5"/>
    <w:rsid w:val="00782F63"/>
    <w:rsid w:val="00783C6B"/>
    <w:rsid w:val="007856EC"/>
    <w:rsid w:val="007862EE"/>
    <w:rsid w:val="00790D63"/>
    <w:rsid w:val="00791300"/>
    <w:rsid w:val="007914D8"/>
    <w:rsid w:val="0079342B"/>
    <w:rsid w:val="007A08E6"/>
    <w:rsid w:val="007A1EB8"/>
    <w:rsid w:val="007A27BB"/>
    <w:rsid w:val="007A323F"/>
    <w:rsid w:val="007B037B"/>
    <w:rsid w:val="007B47D2"/>
    <w:rsid w:val="007B4815"/>
    <w:rsid w:val="007B4C48"/>
    <w:rsid w:val="007B7334"/>
    <w:rsid w:val="007C0437"/>
    <w:rsid w:val="007C4420"/>
    <w:rsid w:val="007C59EE"/>
    <w:rsid w:val="007C7380"/>
    <w:rsid w:val="007D5966"/>
    <w:rsid w:val="007D5DC5"/>
    <w:rsid w:val="007D5FE0"/>
    <w:rsid w:val="007D75B5"/>
    <w:rsid w:val="007E2636"/>
    <w:rsid w:val="007E2F81"/>
    <w:rsid w:val="007E37C8"/>
    <w:rsid w:val="007E5303"/>
    <w:rsid w:val="007E77E9"/>
    <w:rsid w:val="007F15B2"/>
    <w:rsid w:val="007F3404"/>
    <w:rsid w:val="007F4FC6"/>
    <w:rsid w:val="007F543C"/>
    <w:rsid w:val="007F6E5B"/>
    <w:rsid w:val="008005AE"/>
    <w:rsid w:val="0080570F"/>
    <w:rsid w:val="0080589B"/>
    <w:rsid w:val="00805F88"/>
    <w:rsid w:val="0080751F"/>
    <w:rsid w:val="00817F7D"/>
    <w:rsid w:val="00822D53"/>
    <w:rsid w:val="00823265"/>
    <w:rsid w:val="00824D10"/>
    <w:rsid w:val="0082674E"/>
    <w:rsid w:val="008327DF"/>
    <w:rsid w:val="00835C79"/>
    <w:rsid w:val="00840C2B"/>
    <w:rsid w:val="008419E8"/>
    <w:rsid w:val="008423B1"/>
    <w:rsid w:val="00842F32"/>
    <w:rsid w:val="00843C5D"/>
    <w:rsid w:val="0084432F"/>
    <w:rsid w:val="00844AA6"/>
    <w:rsid w:val="00844C0E"/>
    <w:rsid w:val="00846653"/>
    <w:rsid w:val="00852E6E"/>
    <w:rsid w:val="008538D3"/>
    <w:rsid w:val="00853C44"/>
    <w:rsid w:val="00857792"/>
    <w:rsid w:val="00860010"/>
    <w:rsid w:val="00861C49"/>
    <w:rsid w:val="00864A2D"/>
    <w:rsid w:val="00864E0D"/>
    <w:rsid w:val="0086701C"/>
    <w:rsid w:val="00867383"/>
    <w:rsid w:val="00870C37"/>
    <w:rsid w:val="00870E5B"/>
    <w:rsid w:val="008713BC"/>
    <w:rsid w:val="00871599"/>
    <w:rsid w:val="00873994"/>
    <w:rsid w:val="00875ED6"/>
    <w:rsid w:val="0088022D"/>
    <w:rsid w:val="00880D99"/>
    <w:rsid w:val="00882106"/>
    <w:rsid w:val="00885033"/>
    <w:rsid w:val="00885672"/>
    <w:rsid w:val="00890676"/>
    <w:rsid w:val="0089190D"/>
    <w:rsid w:val="00894743"/>
    <w:rsid w:val="008A0916"/>
    <w:rsid w:val="008A21B1"/>
    <w:rsid w:val="008A231F"/>
    <w:rsid w:val="008A360E"/>
    <w:rsid w:val="008A42CA"/>
    <w:rsid w:val="008A5271"/>
    <w:rsid w:val="008A54F3"/>
    <w:rsid w:val="008B095F"/>
    <w:rsid w:val="008B2BCE"/>
    <w:rsid w:val="008C0A20"/>
    <w:rsid w:val="008C1B39"/>
    <w:rsid w:val="008C76BE"/>
    <w:rsid w:val="008D34BF"/>
    <w:rsid w:val="008D46D2"/>
    <w:rsid w:val="008D5258"/>
    <w:rsid w:val="008D607F"/>
    <w:rsid w:val="008D73D2"/>
    <w:rsid w:val="008E2C5B"/>
    <w:rsid w:val="008E661A"/>
    <w:rsid w:val="008E7794"/>
    <w:rsid w:val="008F0D07"/>
    <w:rsid w:val="008F1EDF"/>
    <w:rsid w:val="008F3CAE"/>
    <w:rsid w:val="008F4752"/>
    <w:rsid w:val="008F5439"/>
    <w:rsid w:val="008F6496"/>
    <w:rsid w:val="008F7271"/>
    <w:rsid w:val="009009E8"/>
    <w:rsid w:val="0090546C"/>
    <w:rsid w:val="00911416"/>
    <w:rsid w:val="009156D8"/>
    <w:rsid w:val="00915A0E"/>
    <w:rsid w:val="00916CD2"/>
    <w:rsid w:val="0092037D"/>
    <w:rsid w:val="00921A3A"/>
    <w:rsid w:val="009235F0"/>
    <w:rsid w:val="0093262C"/>
    <w:rsid w:val="0093287B"/>
    <w:rsid w:val="00932AA5"/>
    <w:rsid w:val="00933259"/>
    <w:rsid w:val="00933AE6"/>
    <w:rsid w:val="00937FAA"/>
    <w:rsid w:val="009404C0"/>
    <w:rsid w:val="00940C61"/>
    <w:rsid w:val="00940FD1"/>
    <w:rsid w:val="00944A4F"/>
    <w:rsid w:val="00944B39"/>
    <w:rsid w:val="00945D66"/>
    <w:rsid w:val="0094723E"/>
    <w:rsid w:val="0095161A"/>
    <w:rsid w:val="009528DD"/>
    <w:rsid w:val="0095336B"/>
    <w:rsid w:val="0095516F"/>
    <w:rsid w:val="0095584F"/>
    <w:rsid w:val="0095650C"/>
    <w:rsid w:val="009577DF"/>
    <w:rsid w:val="00961640"/>
    <w:rsid w:val="009628BA"/>
    <w:rsid w:val="009637ED"/>
    <w:rsid w:val="00967FDF"/>
    <w:rsid w:val="009727C6"/>
    <w:rsid w:val="00973946"/>
    <w:rsid w:val="00980459"/>
    <w:rsid w:val="00980D25"/>
    <w:rsid w:val="00983E8C"/>
    <w:rsid w:val="00986ABD"/>
    <w:rsid w:val="00990914"/>
    <w:rsid w:val="00992A2C"/>
    <w:rsid w:val="009937A5"/>
    <w:rsid w:val="00995E4B"/>
    <w:rsid w:val="009964B9"/>
    <w:rsid w:val="00997634"/>
    <w:rsid w:val="009A2B99"/>
    <w:rsid w:val="009A3B78"/>
    <w:rsid w:val="009A5089"/>
    <w:rsid w:val="009B093B"/>
    <w:rsid w:val="009B0B24"/>
    <w:rsid w:val="009B1873"/>
    <w:rsid w:val="009B1D43"/>
    <w:rsid w:val="009B5ACF"/>
    <w:rsid w:val="009B7703"/>
    <w:rsid w:val="009C4D80"/>
    <w:rsid w:val="009C5B09"/>
    <w:rsid w:val="009D030D"/>
    <w:rsid w:val="009D1282"/>
    <w:rsid w:val="009D32CA"/>
    <w:rsid w:val="009D3FCA"/>
    <w:rsid w:val="009D5551"/>
    <w:rsid w:val="009D713A"/>
    <w:rsid w:val="009E1162"/>
    <w:rsid w:val="009E13C1"/>
    <w:rsid w:val="009E1C16"/>
    <w:rsid w:val="009E260E"/>
    <w:rsid w:val="009E2BC5"/>
    <w:rsid w:val="009E5045"/>
    <w:rsid w:val="009E5310"/>
    <w:rsid w:val="009E7A49"/>
    <w:rsid w:val="009F598C"/>
    <w:rsid w:val="00A00230"/>
    <w:rsid w:val="00A003D7"/>
    <w:rsid w:val="00A014AB"/>
    <w:rsid w:val="00A02E8B"/>
    <w:rsid w:val="00A04598"/>
    <w:rsid w:val="00A06647"/>
    <w:rsid w:val="00A07B6E"/>
    <w:rsid w:val="00A10B12"/>
    <w:rsid w:val="00A125D1"/>
    <w:rsid w:val="00A12923"/>
    <w:rsid w:val="00A15D3E"/>
    <w:rsid w:val="00A1708C"/>
    <w:rsid w:val="00A1795B"/>
    <w:rsid w:val="00A179F1"/>
    <w:rsid w:val="00A21D98"/>
    <w:rsid w:val="00A22873"/>
    <w:rsid w:val="00A23746"/>
    <w:rsid w:val="00A23C53"/>
    <w:rsid w:val="00A25D46"/>
    <w:rsid w:val="00A264D0"/>
    <w:rsid w:val="00A30997"/>
    <w:rsid w:val="00A32C3F"/>
    <w:rsid w:val="00A32E23"/>
    <w:rsid w:val="00A3390C"/>
    <w:rsid w:val="00A34C19"/>
    <w:rsid w:val="00A36761"/>
    <w:rsid w:val="00A367A0"/>
    <w:rsid w:val="00A368E4"/>
    <w:rsid w:val="00A373D4"/>
    <w:rsid w:val="00A37577"/>
    <w:rsid w:val="00A42256"/>
    <w:rsid w:val="00A4383C"/>
    <w:rsid w:val="00A47978"/>
    <w:rsid w:val="00A50262"/>
    <w:rsid w:val="00A50D73"/>
    <w:rsid w:val="00A515F5"/>
    <w:rsid w:val="00A519F6"/>
    <w:rsid w:val="00A53AF0"/>
    <w:rsid w:val="00A55255"/>
    <w:rsid w:val="00A616EC"/>
    <w:rsid w:val="00A62915"/>
    <w:rsid w:val="00A62D4B"/>
    <w:rsid w:val="00A6575A"/>
    <w:rsid w:val="00A71E0A"/>
    <w:rsid w:val="00A73C43"/>
    <w:rsid w:val="00A8103F"/>
    <w:rsid w:val="00A8485C"/>
    <w:rsid w:val="00A92B14"/>
    <w:rsid w:val="00A95608"/>
    <w:rsid w:val="00A95618"/>
    <w:rsid w:val="00A9697D"/>
    <w:rsid w:val="00A96A9F"/>
    <w:rsid w:val="00A9785F"/>
    <w:rsid w:val="00A978FA"/>
    <w:rsid w:val="00A97A96"/>
    <w:rsid w:val="00AA0F98"/>
    <w:rsid w:val="00AA3195"/>
    <w:rsid w:val="00AA4E1C"/>
    <w:rsid w:val="00AA5CC5"/>
    <w:rsid w:val="00AA6DB2"/>
    <w:rsid w:val="00AA7AFF"/>
    <w:rsid w:val="00AB0017"/>
    <w:rsid w:val="00AB02F8"/>
    <w:rsid w:val="00AB2C52"/>
    <w:rsid w:val="00AB2F09"/>
    <w:rsid w:val="00AB37AA"/>
    <w:rsid w:val="00AB3DDD"/>
    <w:rsid w:val="00AB5D52"/>
    <w:rsid w:val="00AB62DD"/>
    <w:rsid w:val="00AB7083"/>
    <w:rsid w:val="00AC057F"/>
    <w:rsid w:val="00AC1ED7"/>
    <w:rsid w:val="00AC3692"/>
    <w:rsid w:val="00AC49A9"/>
    <w:rsid w:val="00AC51EB"/>
    <w:rsid w:val="00AC5865"/>
    <w:rsid w:val="00AC73CA"/>
    <w:rsid w:val="00AD0B94"/>
    <w:rsid w:val="00AD2BA2"/>
    <w:rsid w:val="00AD3014"/>
    <w:rsid w:val="00AD59A0"/>
    <w:rsid w:val="00AD5C8A"/>
    <w:rsid w:val="00AD6216"/>
    <w:rsid w:val="00AD7A8F"/>
    <w:rsid w:val="00AE1B55"/>
    <w:rsid w:val="00AE2759"/>
    <w:rsid w:val="00AE3B58"/>
    <w:rsid w:val="00AF0E70"/>
    <w:rsid w:val="00AF1AAC"/>
    <w:rsid w:val="00AF2324"/>
    <w:rsid w:val="00AF4E78"/>
    <w:rsid w:val="00B02292"/>
    <w:rsid w:val="00B0452C"/>
    <w:rsid w:val="00B05496"/>
    <w:rsid w:val="00B06FD5"/>
    <w:rsid w:val="00B07A0D"/>
    <w:rsid w:val="00B12A6B"/>
    <w:rsid w:val="00B13059"/>
    <w:rsid w:val="00B1563C"/>
    <w:rsid w:val="00B17861"/>
    <w:rsid w:val="00B17C54"/>
    <w:rsid w:val="00B277B9"/>
    <w:rsid w:val="00B27EEB"/>
    <w:rsid w:val="00B322D7"/>
    <w:rsid w:val="00B32CA6"/>
    <w:rsid w:val="00B33315"/>
    <w:rsid w:val="00B34FAC"/>
    <w:rsid w:val="00B4113E"/>
    <w:rsid w:val="00B42382"/>
    <w:rsid w:val="00B50B98"/>
    <w:rsid w:val="00B5269E"/>
    <w:rsid w:val="00B53A2E"/>
    <w:rsid w:val="00B53AF2"/>
    <w:rsid w:val="00B542A5"/>
    <w:rsid w:val="00B54BBE"/>
    <w:rsid w:val="00B55529"/>
    <w:rsid w:val="00B55717"/>
    <w:rsid w:val="00B609DA"/>
    <w:rsid w:val="00B615ED"/>
    <w:rsid w:val="00B62DFD"/>
    <w:rsid w:val="00B65480"/>
    <w:rsid w:val="00B7550D"/>
    <w:rsid w:val="00B76065"/>
    <w:rsid w:val="00B7648A"/>
    <w:rsid w:val="00B77396"/>
    <w:rsid w:val="00B80054"/>
    <w:rsid w:val="00B806C7"/>
    <w:rsid w:val="00B81153"/>
    <w:rsid w:val="00B8150D"/>
    <w:rsid w:val="00B9177E"/>
    <w:rsid w:val="00B93991"/>
    <w:rsid w:val="00B9580F"/>
    <w:rsid w:val="00BA152B"/>
    <w:rsid w:val="00BA2797"/>
    <w:rsid w:val="00BA293A"/>
    <w:rsid w:val="00BA3081"/>
    <w:rsid w:val="00BA47FB"/>
    <w:rsid w:val="00BA6563"/>
    <w:rsid w:val="00BB0147"/>
    <w:rsid w:val="00BC2600"/>
    <w:rsid w:val="00BD4B21"/>
    <w:rsid w:val="00BD6798"/>
    <w:rsid w:val="00BE3280"/>
    <w:rsid w:val="00BE3EE9"/>
    <w:rsid w:val="00BE4437"/>
    <w:rsid w:val="00BE52D4"/>
    <w:rsid w:val="00BE55C1"/>
    <w:rsid w:val="00BE70F8"/>
    <w:rsid w:val="00BF0795"/>
    <w:rsid w:val="00BF257A"/>
    <w:rsid w:val="00BF279B"/>
    <w:rsid w:val="00BF4C06"/>
    <w:rsid w:val="00C057EA"/>
    <w:rsid w:val="00C06648"/>
    <w:rsid w:val="00C119E4"/>
    <w:rsid w:val="00C12157"/>
    <w:rsid w:val="00C122FE"/>
    <w:rsid w:val="00C12787"/>
    <w:rsid w:val="00C14EBF"/>
    <w:rsid w:val="00C155F3"/>
    <w:rsid w:val="00C26DE2"/>
    <w:rsid w:val="00C270FA"/>
    <w:rsid w:val="00C30ECD"/>
    <w:rsid w:val="00C32084"/>
    <w:rsid w:val="00C34AFA"/>
    <w:rsid w:val="00C34FFC"/>
    <w:rsid w:val="00C362E5"/>
    <w:rsid w:val="00C37230"/>
    <w:rsid w:val="00C410CE"/>
    <w:rsid w:val="00C416A1"/>
    <w:rsid w:val="00C4360B"/>
    <w:rsid w:val="00C457F6"/>
    <w:rsid w:val="00C460C1"/>
    <w:rsid w:val="00C4699D"/>
    <w:rsid w:val="00C46B7A"/>
    <w:rsid w:val="00C46F1E"/>
    <w:rsid w:val="00C50B70"/>
    <w:rsid w:val="00C518F3"/>
    <w:rsid w:val="00C55C5E"/>
    <w:rsid w:val="00C60169"/>
    <w:rsid w:val="00C616ED"/>
    <w:rsid w:val="00C61797"/>
    <w:rsid w:val="00C624BE"/>
    <w:rsid w:val="00C6253B"/>
    <w:rsid w:val="00C6312B"/>
    <w:rsid w:val="00C63749"/>
    <w:rsid w:val="00C70C7C"/>
    <w:rsid w:val="00C70D68"/>
    <w:rsid w:val="00C73314"/>
    <w:rsid w:val="00C73C06"/>
    <w:rsid w:val="00C75394"/>
    <w:rsid w:val="00C75AE6"/>
    <w:rsid w:val="00C76F42"/>
    <w:rsid w:val="00C8252F"/>
    <w:rsid w:val="00C83574"/>
    <w:rsid w:val="00C85365"/>
    <w:rsid w:val="00C85A63"/>
    <w:rsid w:val="00C860D3"/>
    <w:rsid w:val="00C863BA"/>
    <w:rsid w:val="00C865E1"/>
    <w:rsid w:val="00C8783F"/>
    <w:rsid w:val="00C92AFF"/>
    <w:rsid w:val="00C93D2B"/>
    <w:rsid w:val="00CA04FC"/>
    <w:rsid w:val="00CA0AE8"/>
    <w:rsid w:val="00CA1DD6"/>
    <w:rsid w:val="00CA25E2"/>
    <w:rsid w:val="00CA2931"/>
    <w:rsid w:val="00CA4C07"/>
    <w:rsid w:val="00CB04E2"/>
    <w:rsid w:val="00CB2450"/>
    <w:rsid w:val="00CB4EF8"/>
    <w:rsid w:val="00CB7517"/>
    <w:rsid w:val="00CC060A"/>
    <w:rsid w:val="00CC30DF"/>
    <w:rsid w:val="00CC4AEA"/>
    <w:rsid w:val="00CD046D"/>
    <w:rsid w:val="00CD058D"/>
    <w:rsid w:val="00CD1F47"/>
    <w:rsid w:val="00CD4800"/>
    <w:rsid w:val="00CD5349"/>
    <w:rsid w:val="00CE22D4"/>
    <w:rsid w:val="00CE3878"/>
    <w:rsid w:val="00CE3E11"/>
    <w:rsid w:val="00CE64BD"/>
    <w:rsid w:val="00CE7A0B"/>
    <w:rsid w:val="00CF1A98"/>
    <w:rsid w:val="00CF72BC"/>
    <w:rsid w:val="00D008FA"/>
    <w:rsid w:val="00D010EE"/>
    <w:rsid w:val="00D017AB"/>
    <w:rsid w:val="00D02242"/>
    <w:rsid w:val="00D05C03"/>
    <w:rsid w:val="00D106BA"/>
    <w:rsid w:val="00D11384"/>
    <w:rsid w:val="00D1192D"/>
    <w:rsid w:val="00D11FBE"/>
    <w:rsid w:val="00D1301B"/>
    <w:rsid w:val="00D136AE"/>
    <w:rsid w:val="00D162A9"/>
    <w:rsid w:val="00D16FA0"/>
    <w:rsid w:val="00D17686"/>
    <w:rsid w:val="00D20AD9"/>
    <w:rsid w:val="00D21C84"/>
    <w:rsid w:val="00D22EDC"/>
    <w:rsid w:val="00D2491C"/>
    <w:rsid w:val="00D27CA3"/>
    <w:rsid w:val="00D331CD"/>
    <w:rsid w:val="00D34646"/>
    <w:rsid w:val="00D441DE"/>
    <w:rsid w:val="00D44708"/>
    <w:rsid w:val="00D504B8"/>
    <w:rsid w:val="00D52821"/>
    <w:rsid w:val="00D54DEB"/>
    <w:rsid w:val="00D6468B"/>
    <w:rsid w:val="00D64B10"/>
    <w:rsid w:val="00D713DA"/>
    <w:rsid w:val="00D7253C"/>
    <w:rsid w:val="00D72DB0"/>
    <w:rsid w:val="00D732CC"/>
    <w:rsid w:val="00D7377E"/>
    <w:rsid w:val="00D73899"/>
    <w:rsid w:val="00D74BF0"/>
    <w:rsid w:val="00D74F04"/>
    <w:rsid w:val="00D75C6F"/>
    <w:rsid w:val="00D76C30"/>
    <w:rsid w:val="00D80DAA"/>
    <w:rsid w:val="00D82F95"/>
    <w:rsid w:val="00D84066"/>
    <w:rsid w:val="00D85378"/>
    <w:rsid w:val="00D85E30"/>
    <w:rsid w:val="00D86748"/>
    <w:rsid w:val="00D87462"/>
    <w:rsid w:val="00D928D1"/>
    <w:rsid w:val="00D93356"/>
    <w:rsid w:val="00D945FE"/>
    <w:rsid w:val="00D9463F"/>
    <w:rsid w:val="00D95E09"/>
    <w:rsid w:val="00D97C27"/>
    <w:rsid w:val="00DA2B6E"/>
    <w:rsid w:val="00DA512D"/>
    <w:rsid w:val="00DA6DF7"/>
    <w:rsid w:val="00DA71CE"/>
    <w:rsid w:val="00DB1751"/>
    <w:rsid w:val="00DB26EC"/>
    <w:rsid w:val="00DB4C7C"/>
    <w:rsid w:val="00DB6CD2"/>
    <w:rsid w:val="00DC493F"/>
    <w:rsid w:val="00DC5CAA"/>
    <w:rsid w:val="00DC6015"/>
    <w:rsid w:val="00DC6CB5"/>
    <w:rsid w:val="00DC705B"/>
    <w:rsid w:val="00DC7F46"/>
    <w:rsid w:val="00DD5D73"/>
    <w:rsid w:val="00DD6ABC"/>
    <w:rsid w:val="00DD7391"/>
    <w:rsid w:val="00DD798E"/>
    <w:rsid w:val="00DE4AB3"/>
    <w:rsid w:val="00DE54E5"/>
    <w:rsid w:val="00DE5F06"/>
    <w:rsid w:val="00DE6109"/>
    <w:rsid w:val="00DF3445"/>
    <w:rsid w:val="00DF3A97"/>
    <w:rsid w:val="00DF3FA3"/>
    <w:rsid w:val="00DF478B"/>
    <w:rsid w:val="00DF5946"/>
    <w:rsid w:val="00DF7FF5"/>
    <w:rsid w:val="00E01C57"/>
    <w:rsid w:val="00E041C3"/>
    <w:rsid w:val="00E05984"/>
    <w:rsid w:val="00E068F0"/>
    <w:rsid w:val="00E07F53"/>
    <w:rsid w:val="00E12193"/>
    <w:rsid w:val="00E14FC8"/>
    <w:rsid w:val="00E164A7"/>
    <w:rsid w:val="00E164C4"/>
    <w:rsid w:val="00E20C5C"/>
    <w:rsid w:val="00E21C03"/>
    <w:rsid w:val="00E30895"/>
    <w:rsid w:val="00E33011"/>
    <w:rsid w:val="00E3347B"/>
    <w:rsid w:val="00E35BE1"/>
    <w:rsid w:val="00E40A03"/>
    <w:rsid w:val="00E4106C"/>
    <w:rsid w:val="00E43783"/>
    <w:rsid w:val="00E440DA"/>
    <w:rsid w:val="00E512B7"/>
    <w:rsid w:val="00E52114"/>
    <w:rsid w:val="00E52D61"/>
    <w:rsid w:val="00E54EF6"/>
    <w:rsid w:val="00E55819"/>
    <w:rsid w:val="00E560EE"/>
    <w:rsid w:val="00E639BA"/>
    <w:rsid w:val="00E64B28"/>
    <w:rsid w:val="00E706EB"/>
    <w:rsid w:val="00E72F0A"/>
    <w:rsid w:val="00E742D2"/>
    <w:rsid w:val="00E74B9B"/>
    <w:rsid w:val="00E76173"/>
    <w:rsid w:val="00E7661D"/>
    <w:rsid w:val="00E76ACA"/>
    <w:rsid w:val="00E76E0B"/>
    <w:rsid w:val="00E91744"/>
    <w:rsid w:val="00E932B1"/>
    <w:rsid w:val="00E9634F"/>
    <w:rsid w:val="00EA2D0F"/>
    <w:rsid w:val="00EA3302"/>
    <w:rsid w:val="00EA4E21"/>
    <w:rsid w:val="00EA50BE"/>
    <w:rsid w:val="00EA77E6"/>
    <w:rsid w:val="00EA7D1B"/>
    <w:rsid w:val="00EB0C2A"/>
    <w:rsid w:val="00EB0DF8"/>
    <w:rsid w:val="00EB1091"/>
    <w:rsid w:val="00EB332B"/>
    <w:rsid w:val="00EB3DEC"/>
    <w:rsid w:val="00EB5841"/>
    <w:rsid w:val="00EB5D09"/>
    <w:rsid w:val="00EB6484"/>
    <w:rsid w:val="00EC0731"/>
    <w:rsid w:val="00EC1677"/>
    <w:rsid w:val="00EC3A42"/>
    <w:rsid w:val="00EC3B0A"/>
    <w:rsid w:val="00ED20F3"/>
    <w:rsid w:val="00ED3623"/>
    <w:rsid w:val="00ED6B8C"/>
    <w:rsid w:val="00ED6C21"/>
    <w:rsid w:val="00EE35C2"/>
    <w:rsid w:val="00EE5DAF"/>
    <w:rsid w:val="00EF2C5F"/>
    <w:rsid w:val="00EF33BF"/>
    <w:rsid w:val="00EF44CA"/>
    <w:rsid w:val="00EF54DF"/>
    <w:rsid w:val="00EF5CDD"/>
    <w:rsid w:val="00F03B60"/>
    <w:rsid w:val="00F03F54"/>
    <w:rsid w:val="00F07083"/>
    <w:rsid w:val="00F12808"/>
    <w:rsid w:val="00F12D66"/>
    <w:rsid w:val="00F1432C"/>
    <w:rsid w:val="00F14ACA"/>
    <w:rsid w:val="00F16403"/>
    <w:rsid w:val="00F23F95"/>
    <w:rsid w:val="00F23FD8"/>
    <w:rsid w:val="00F2489C"/>
    <w:rsid w:val="00F26F52"/>
    <w:rsid w:val="00F31E98"/>
    <w:rsid w:val="00F34C33"/>
    <w:rsid w:val="00F356BD"/>
    <w:rsid w:val="00F36DB0"/>
    <w:rsid w:val="00F37041"/>
    <w:rsid w:val="00F42D06"/>
    <w:rsid w:val="00F44539"/>
    <w:rsid w:val="00F46E47"/>
    <w:rsid w:val="00F4764F"/>
    <w:rsid w:val="00F5072F"/>
    <w:rsid w:val="00F529C1"/>
    <w:rsid w:val="00F544FD"/>
    <w:rsid w:val="00F577B1"/>
    <w:rsid w:val="00F6107D"/>
    <w:rsid w:val="00F642CB"/>
    <w:rsid w:val="00F65BBE"/>
    <w:rsid w:val="00F664A6"/>
    <w:rsid w:val="00F67E3D"/>
    <w:rsid w:val="00F70CE2"/>
    <w:rsid w:val="00F72548"/>
    <w:rsid w:val="00F73E3C"/>
    <w:rsid w:val="00F7661C"/>
    <w:rsid w:val="00F80D35"/>
    <w:rsid w:val="00F84733"/>
    <w:rsid w:val="00F8474D"/>
    <w:rsid w:val="00F87ED4"/>
    <w:rsid w:val="00F907EB"/>
    <w:rsid w:val="00F91909"/>
    <w:rsid w:val="00F9323C"/>
    <w:rsid w:val="00F956E6"/>
    <w:rsid w:val="00F96006"/>
    <w:rsid w:val="00F97B34"/>
    <w:rsid w:val="00FA1CB0"/>
    <w:rsid w:val="00FA2FCA"/>
    <w:rsid w:val="00FA4DB9"/>
    <w:rsid w:val="00FA64A3"/>
    <w:rsid w:val="00FA65C9"/>
    <w:rsid w:val="00FB261D"/>
    <w:rsid w:val="00FB3367"/>
    <w:rsid w:val="00FB58CE"/>
    <w:rsid w:val="00FB7CDA"/>
    <w:rsid w:val="00FB7EF8"/>
    <w:rsid w:val="00FC14F7"/>
    <w:rsid w:val="00FC1733"/>
    <w:rsid w:val="00FC1C49"/>
    <w:rsid w:val="00FC2A95"/>
    <w:rsid w:val="00FC32BC"/>
    <w:rsid w:val="00FC3F69"/>
    <w:rsid w:val="00FD0170"/>
    <w:rsid w:val="00FD1015"/>
    <w:rsid w:val="00FD13C7"/>
    <w:rsid w:val="00FD40D1"/>
    <w:rsid w:val="00FD4AB1"/>
    <w:rsid w:val="00FD6B12"/>
    <w:rsid w:val="00FD716F"/>
    <w:rsid w:val="00FD7247"/>
    <w:rsid w:val="00FD77E2"/>
    <w:rsid w:val="00FE03A5"/>
    <w:rsid w:val="00FE31D6"/>
    <w:rsid w:val="00FE6B3B"/>
    <w:rsid w:val="00FE7C69"/>
    <w:rsid w:val="00FF456A"/>
    <w:rsid w:val="00FF4B3F"/>
    <w:rsid w:val="00FF4C10"/>
    <w:rsid w:val="00FF5A44"/>
    <w:rsid w:val="00FF5F80"/>
    <w:rsid w:val="00FF5FC6"/>
    <w:rsid w:val="00FF5F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3D7"/>
  </w:style>
  <w:style w:type="paragraph" w:styleId="Heading3">
    <w:name w:val="heading 3"/>
    <w:basedOn w:val="Normal"/>
    <w:link w:val="Heading3Char"/>
    <w:uiPriority w:val="9"/>
    <w:qFormat/>
    <w:rsid w:val="00D867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2DD"/>
    <w:pPr>
      <w:ind w:left="720"/>
      <w:contextualSpacing/>
    </w:pPr>
  </w:style>
  <w:style w:type="paragraph" w:styleId="BalloonText">
    <w:name w:val="Balloon Text"/>
    <w:basedOn w:val="Normal"/>
    <w:link w:val="BalloonTextChar"/>
    <w:uiPriority w:val="99"/>
    <w:semiHidden/>
    <w:unhideWhenUsed/>
    <w:rsid w:val="003231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123"/>
    <w:rPr>
      <w:rFonts w:ascii="Tahoma" w:hAnsi="Tahoma" w:cs="Tahoma"/>
      <w:sz w:val="16"/>
      <w:szCs w:val="16"/>
    </w:rPr>
  </w:style>
  <w:style w:type="character" w:customStyle="1" w:styleId="Heading3Char">
    <w:name w:val="Heading 3 Char"/>
    <w:basedOn w:val="DefaultParagraphFont"/>
    <w:link w:val="Heading3"/>
    <w:uiPriority w:val="9"/>
    <w:rsid w:val="00D86748"/>
    <w:rPr>
      <w:rFonts w:ascii="Times New Roman" w:eastAsia="Times New Roman" w:hAnsi="Times New Roman" w:cs="Times New Roman"/>
      <w:b/>
      <w:bCs/>
      <w:sz w:val="27"/>
      <w:szCs w:val="27"/>
    </w:rPr>
  </w:style>
  <w:style w:type="character" w:styleId="Strong">
    <w:name w:val="Strong"/>
    <w:basedOn w:val="DefaultParagraphFont"/>
    <w:uiPriority w:val="22"/>
    <w:qFormat/>
    <w:rsid w:val="00D86748"/>
    <w:rPr>
      <w:b/>
      <w:bCs/>
    </w:rPr>
  </w:style>
  <w:style w:type="paragraph" w:styleId="NormalWeb">
    <w:name w:val="Normal (Web)"/>
    <w:basedOn w:val="Normal"/>
    <w:uiPriority w:val="99"/>
    <w:semiHidden/>
    <w:unhideWhenUsed/>
    <w:rsid w:val="00D867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rd">
    <w:name w:val="mord"/>
    <w:basedOn w:val="DefaultParagraphFont"/>
    <w:rsid w:val="00AB3DDD"/>
  </w:style>
  <w:style w:type="character" w:customStyle="1" w:styleId="vlist-s">
    <w:name w:val="vlist-s"/>
    <w:basedOn w:val="DefaultParagraphFont"/>
    <w:rsid w:val="00AB3DDD"/>
  </w:style>
  <w:style w:type="character" w:customStyle="1" w:styleId="mrel">
    <w:name w:val="mrel"/>
    <w:basedOn w:val="DefaultParagraphFont"/>
    <w:rsid w:val="00F65BBE"/>
  </w:style>
</w:styles>
</file>

<file path=word/webSettings.xml><?xml version="1.0" encoding="utf-8"?>
<w:webSettings xmlns:r="http://schemas.openxmlformats.org/officeDocument/2006/relationships" xmlns:w="http://schemas.openxmlformats.org/wordprocessingml/2006/main">
  <w:divs>
    <w:div w:id="33233062">
      <w:bodyDiv w:val="1"/>
      <w:marLeft w:val="0"/>
      <w:marRight w:val="0"/>
      <w:marTop w:val="0"/>
      <w:marBottom w:val="0"/>
      <w:divBdr>
        <w:top w:val="none" w:sz="0" w:space="0" w:color="auto"/>
        <w:left w:val="none" w:sz="0" w:space="0" w:color="auto"/>
        <w:bottom w:val="none" w:sz="0" w:space="0" w:color="auto"/>
        <w:right w:val="none" w:sz="0" w:space="0" w:color="auto"/>
      </w:divBdr>
    </w:div>
    <w:div w:id="87847107">
      <w:bodyDiv w:val="1"/>
      <w:marLeft w:val="0"/>
      <w:marRight w:val="0"/>
      <w:marTop w:val="0"/>
      <w:marBottom w:val="0"/>
      <w:divBdr>
        <w:top w:val="none" w:sz="0" w:space="0" w:color="auto"/>
        <w:left w:val="none" w:sz="0" w:space="0" w:color="auto"/>
        <w:bottom w:val="none" w:sz="0" w:space="0" w:color="auto"/>
        <w:right w:val="none" w:sz="0" w:space="0" w:color="auto"/>
      </w:divBdr>
    </w:div>
    <w:div w:id="159079854">
      <w:bodyDiv w:val="1"/>
      <w:marLeft w:val="0"/>
      <w:marRight w:val="0"/>
      <w:marTop w:val="0"/>
      <w:marBottom w:val="0"/>
      <w:divBdr>
        <w:top w:val="none" w:sz="0" w:space="0" w:color="auto"/>
        <w:left w:val="none" w:sz="0" w:space="0" w:color="auto"/>
        <w:bottom w:val="none" w:sz="0" w:space="0" w:color="auto"/>
        <w:right w:val="none" w:sz="0" w:space="0" w:color="auto"/>
      </w:divBdr>
    </w:div>
    <w:div w:id="290744195">
      <w:bodyDiv w:val="1"/>
      <w:marLeft w:val="0"/>
      <w:marRight w:val="0"/>
      <w:marTop w:val="0"/>
      <w:marBottom w:val="0"/>
      <w:divBdr>
        <w:top w:val="none" w:sz="0" w:space="0" w:color="auto"/>
        <w:left w:val="none" w:sz="0" w:space="0" w:color="auto"/>
        <w:bottom w:val="none" w:sz="0" w:space="0" w:color="auto"/>
        <w:right w:val="none" w:sz="0" w:space="0" w:color="auto"/>
      </w:divBdr>
    </w:div>
    <w:div w:id="292952133">
      <w:bodyDiv w:val="1"/>
      <w:marLeft w:val="0"/>
      <w:marRight w:val="0"/>
      <w:marTop w:val="0"/>
      <w:marBottom w:val="0"/>
      <w:divBdr>
        <w:top w:val="none" w:sz="0" w:space="0" w:color="auto"/>
        <w:left w:val="none" w:sz="0" w:space="0" w:color="auto"/>
        <w:bottom w:val="none" w:sz="0" w:space="0" w:color="auto"/>
        <w:right w:val="none" w:sz="0" w:space="0" w:color="auto"/>
      </w:divBdr>
    </w:div>
    <w:div w:id="493837469">
      <w:bodyDiv w:val="1"/>
      <w:marLeft w:val="0"/>
      <w:marRight w:val="0"/>
      <w:marTop w:val="0"/>
      <w:marBottom w:val="0"/>
      <w:divBdr>
        <w:top w:val="none" w:sz="0" w:space="0" w:color="auto"/>
        <w:left w:val="none" w:sz="0" w:space="0" w:color="auto"/>
        <w:bottom w:val="none" w:sz="0" w:space="0" w:color="auto"/>
        <w:right w:val="none" w:sz="0" w:space="0" w:color="auto"/>
      </w:divBdr>
    </w:div>
    <w:div w:id="613756429">
      <w:bodyDiv w:val="1"/>
      <w:marLeft w:val="0"/>
      <w:marRight w:val="0"/>
      <w:marTop w:val="0"/>
      <w:marBottom w:val="0"/>
      <w:divBdr>
        <w:top w:val="none" w:sz="0" w:space="0" w:color="auto"/>
        <w:left w:val="none" w:sz="0" w:space="0" w:color="auto"/>
        <w:bottom w:val="none" w:sz="0" w:space="0" w:color="auto"/>
        <w:right w:val="none" w:sz="0" w:space="0" w:color="auto"/>
      </w:divBdr>
    </w:div>
    <w:div w:id="777136784">
      <w:bodyDiv w:val="1"/>
      <w:marLeft w:val="0"/>
      <w:marRight w:val="0"/>
      <w:marTop w:val="0"/>
      <w:marBottom w:val="0"/>
      <w:divBdr>
        <w:top w:val="none" w:sz="0" w:space="0" w:color="auto"/>
        <w:left w:val="none" w:sz="0" w:space="0" w:color="auto"/>
        <w:bottom w:val="none" w:sz="0" w:space="0" w:color="auto"/>
        <w:right w:val="none" w:sz="0" w:space="0" w:color="auto"/>
      </w:divBdr>
    </w:div>
    <w:div w:id="1186091699">
      <w:bodyDiv w:val="1"/>
      <w:marLeft w:val="0"/>
      <w:marRight w:val="0"/>
      <w:marTop w:val="0"/>
      <w:marBottom w:val="0"/>
      <w:divBdr>
        <w:top w:val="none" w:sz="0" w:space="0" w:color="auto"/>
        <w:left w:val="none" w:sz="0" w:space="0" w:color="auto"/>
        <w:bottom w:val="none" w:sz="0" w:space="0" w:color="auto"/>
        <w:right w:val="none" w:sz="0" w:space="0" w:color="auto"/>
      </w:divBdr>
    </w:div>
    <w:div w:id="1242831557">
      <w:bodyDiv w:val="1"/>
      <w:marLeft w:val="0"/>
      <w:marRight w:val="0"/>
      <w:marTop w:val="0"/>
      <w:marBottom w:val="0"/>
      <w:divBdr>
        <w:top w:val="none" w:sz="0" w:space="0" w:color="auto"/>
        <w:left w:val="none" w:sz="0" w:space="0" w:color="auto"/>
        <w:bottom w:val="none" w:sz="0" w:space="0" w:color="auto"/>
        <w:right w:val="none" w:sz="0" w:space="0" w:color="auto"/>
      </w:divBdr>
    </w:div>
    <w:div w:id="1308975066">
      <w:bodyDiv w:val="1"/>
      <w:marLeft w:val="0"/>
      <w:marRight w:val="0"/>
      <w:marTop w:val="0"/>
      <w:marBottom w:val="0"/>
      <w:divBdr>
        <w:top w:val="none" w:sz="0" w:space="0" w:color="auto"/>
        <w:left w:val="none" w:sz="0" w:space="0" w:color="auto"/>
        <w:bottom w:val="none" w:sz="0" w:space="0" w:color="auto"/>
        <w:right w:val="none" w:sz="0" w:space="0" w:color="auto"/>
      </w:divBdr>
    </w:div>
    <w:div w:id="1847330363">
      <w:bodyDiv w:val="1"/>
      <w:marLeft w:val="0"/>
      <w:marRight w:val="0"/>
      <w:marTop w:val="0"/>
      <w:marBottom w:val="0"/>
      <w:divBdr>
        <w:top w:val="none" w:sz="0" w:space="0" w:color="auto"/>
        <w:left w:val="none" w:sz="0" w:space="0" w:color="auto"/>
        <w:bottom w:val="none" w:sz="0" w:space="0" w:color="auto"/>
        <w:right w:val="none" w:sz="0" w:space="0" w:color="auto"/>
      </w:divBdr>
    </w:div>
    <w:div w:id="1896038721">
      <w:bodyDiv w:val="1"/>
      <w:marLeft w:val="0"/>
      <w:marRight w:val="0"/>
      <w:marTop w:val="0"/>
      <w:marBottom w:val="0"/>
      <w:divBdr>
        <w:top w:val="none" w:sz="0" w:space="0" w:color="auto"/>
        <w:left w:val="none" w:sz="0" w:space="0" w:color="auto"/>
        <w:bottom w:val="none" w:sz="0" w:space="0" w:color="auto"/>
        <w:right w:val="none" w:sz="0" w:space="0" w:color="auto"/>
      </w:divBdr>
    </w:div>
    <w:div w:id="206576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FF3E8B-95C8-45DE-8A92-4BE6BA6E1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5936</TotalTime>
  <Pages>6</Pages>
  <Words>1216</Words>
  <Characters>6934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HUYNH DO</dc:creator>
  <cp:lastModifiedBy>HUYNH DO</cp:lastModifiedBy>
  <cp:revision>1139</cp:revision>
  <dcterms:created xsi:type="dcterms:W3CDTF">2024-10-09T04:34:00Z</dcterms:created>
  <dcterms:modified xsi:type="dcterms:W3CDTF">2024-10-27T22:53:00Z</dcterms:modified>
</cp:coreProperties>
</file>